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2E736B7" w14:textId="4B6BC8AF" w:rsidR="001E0DEC" w:rsidRPr="00644042" w:rsidRDefault="001E0DEC" w:rsidP="001E0DEC">
      <w:pPr>
        <w:spacing w:after="0" w:line="240" w:lineRule="auto"/>
        <w:ind w:right="114"/>
        <w:jc w:val="center"/>
        <w:rPr>
          <w:rFonts w:ascii="Book Antiqua" w:hAnsi="Book Antiqua"/>
          <w:b/>
        </w:rPr>
      </w:pPr>
      <w:r w:rsidRPr="00644042">
        <w:rPr>
          <w:rFonts w:ascii="Book Antiqua" w:hAnsi="Book Antiqua"/>
          <w:b/>
        </w:rPr>
        <w:t xml:space="preserve">COMPROMISO </w:t>
      </w:r>
      <w:r w:rsidR="004C5BF1" w:rsidRPr="00644042">
        <w:rPr>
          <w:rFonts w:ascii="Book Antiqua" w:hAnsi="Book Antiqua"/>
          <w:b/>
        </w:rPr>
        <w:t>ÉTICO DE LA</w:t>
      </w:r>
      <w:r w:rsidR="000160D3" w:rsidRPr="00644042">
        <w:rPr>
          <w:rFonts w:ascii="Book Antiqua" w:hAnsi="Book Antiqua"/>
          <w:b/>
        </w:rPr>
        <w:t>S</w:t>
      </w:r>
      <w:r w:rsidRPr="00644042">
        <w:rPr>
          <w:rFonts w:ascii="Book Antiqua" w:hAnsi="Book Antiqua"/>
          <w:b/>
        </w:rPr>
        <w:t xml:space="preserve"> </w:t>
      </w:r>
      <w:r w:rsidR="007F21E2" w:rsidRPr="00644042">
        <w:rPr>
          <w:rFonts w:ascii="Book Antiqua" w:hAnsi="Book Antiqua"/>
          <w:b/>
        </w:rPr>
        <w:t xml:space="preserve">INSTITUCIONES </w:t>
      </w:r>
      <w:r w:rsidRPr="00644042">
        <w:rPr>
          <w:rFonts w:ascii="Book Antiqua" w:hAnsi="Book Antiqua"/>
          <w:b/>
        </w:rPr>
        <w:t>CONTRATANTE</w:t>
      </w:r>
      <w:r w:rsidR="004C5BF1" w:rsidRPr="00644042">
        <w:rPr>
          <w:rFonts w:ascii="Book Antiqua" w:hAnsi="Book Antiqua"/>
          <w:b/>
        </w:rPr>
        <w:t>S</w:t>
      </w:r>
    </w:p>
    <w:p w14:paraId="3B2AE8E4" w14:textId="77777777" w:rsidR="001E0DEC" w:rsidRPr="00644042" w:rsidRDefault="001E0DEC" w:rsidP="001E0DEC">
      <w:pPr>
        <w:spacing w:after="0" w:line="240" w:lineRule="auto"/>
        <w:ind w:right="114"/>
        <w:jc w:val="center"/>
        <w:rPr>
          <w:rFonts w:ascii="Book Antiqua" w:hAnsi="Book Antiqua"/>
          <w:b/>
        </w:rPr>
      </w:pPr>
      <w:r w:rsidRPr="00644042">
        <w:rPr>
          <w:rFonts w:ascii="Book Antiqua" w:hAnsi="Book Antiqua"/>
          <w:b/>
        </w:rPr>
        <w:t>DIRECCIÓN GENERAL DE CONTRATACIONES PÚBLICAS</w:t>
      </w:r>
    </w:p>
    <w:p w14:paraId="78354792" w14:textId="77777777" w:rsidR="001E0DEC" w:rsidRPr="00644042" w:rsidRDefault="001E0DEC" w:rsidP="001E0DEC">
      <w:pPr>
        <w:spacing w:after="0" w:line="240" w:lineRule="auto"/>
        <w:ind w:right="114"/>
        <w:jc w:val="both"/>
        <w:rPr>
          <w:rFonts w:ascii="Book Antiqua" w:hAnsi="Book Antiqua"/>
          <w:sz w:val="12"/>
          <w:szCs w:val="12"/>
        </w:rPr>
      </w:pPr>
    </w:p>
    <w:p w14:paraId="2F079697" w14:textId="77777777" w:rsidR="007F21E2" w:rsidRPr="00644042" w:rsidRDefault="00CE5DE4" w:rsidP="001E0DEC">
      <w:pPr>
        <w:spacing w:after="0" w:line="240" w:lineRule="auto"/>
        <w:ind w:right="114"/>
        <w:jc w:val="both"/>
        <w:rPr>
          <w:rFonts w:ascii="Book Antiqua" w:hAnsi="Book Antiqua"/>
        </w:rPr>
      </w:pPr>
      <w:r w:rsidRPr="00644042">
        <w:rPr>
          <w:rFonts w:ascii="Book Antiqua" w:hAnsi="Book Antiqua"/>
        </w:rPr>
        <w:t xml:space="preserve">Quienes suscriben, </w:t>
      </w:r>
    </w:p>
    <w:p w14:paraId="5128DDB8" w14:textId="77777777" w:rsidR="007F21E2" w:rsidRPr="00644042" w:rsidRDefault="007F21E2" w:rsidP="001E0DEC">
      <w:pPr>
        <w:spacing w:after="0" w:line="240" w:lineRule="auto"/>
        <w:ind w:right="114"/>
        <w:jc w:val="both"/>
        <w:rPr>
          <w:rFonts w:ascii="Book Antiqua" w:hAnsi="Book Antiqua"/>
          <w:sz w:val="12"/>
          <w:szCs w:val="12"/>
        </w:rPr>
      </w:pPr>
    </w:p>
    <w:p w14:paraId="27CEC4E5" w14:textId="48B9F494" w:rsidR="007F21E2" w:rsidRPr="00644042" w:rsidRDefault="001E18DB" w:rsidP="00C36C3E">
      <w:pPr>
        <w:pStyle w:val="Prrafodelista"/>
        <w:numPr>
          <w:ilvl w:val="0"/>
          <w:numId w:val="4"/>
        </w:numPr>
        <w:spacing w:after="0" w:line="240" w:lineRule="auto"/>
        <w:ind w:right="114"/>
        <w:jc w:val="both"/>
        <w:rPr>
          <w:rFonts w:ascii="Book Antiqua" w:hAnsi="Book Antiqua"/>
        </w:rPr>
      </w:pPr>
      <w:r>
        <w:rPr>
          <w:rFonts w:ascii="Book Antiqua" w:eastAsia="Times New Roman" w:hAnsi="Book Antiqua" w:cs="Times New Roman"/>
          <w:b/>
          <w:bCs/>
          <w:color w:val="212121"/>
          <w:shd w:val="clear" w:color="auto" w:fill="FFFFFF"/>
          <w:lang w:val="es-DO" w:eastAsia="es-ES_tradnl"/>
        </w:rPr>
        <w:t>Alexis Antonio Alcántara Dionicio</w:t>
      </w:r>
      <w:r w:rsidR="00CE5DE4" w:rsidRPr="00644042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 xml:space="preserve">, de nacionalidad </w:t>
      </w:r>
      <w:r w:rsidR="00283C5F" w:rsidRPr="00644042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>dominicana</w:t>
      </w:r>
      <w:r w:rsidR="00CE5DE4" w:rsidRPr="00644042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 xml:space="preserve">, mayor de edad, estado civil </w:t>
      </w:r>
      <w:r w:rsidR="00283C5F" w:rsidRPr="00644042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>casad</w:t>
      </w:r>
      <w:r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>o</w:t>
      </w:r>
      <w:r w:rsidR="001E0DEC" w:rsidRPr="00644042">
        <w:rPr>
          <w:rFonts w:ascii="Book Antiqua" w:hAnsi="Book Antiqua"/>
        </w:rPr>
        <w:t>, provist</w:t>
      </w:r>
      <w:r>
        <w:rPr>
          <w:rFonts w:ascii="Book Antiqua" w:hAnsi="Book Antiqua"/>
        </w:rPr>
        <w:t>o</w:t>
      </w:r>
      <w:r w:rsidR="001E0DEC" w:rsidRPr="00644042">
        <w:rPr>
          <w:rFonts w:ascii="Book Antiqua" w:hAnsi="Book Antiqua"/>
        </w:rPr>
        <w:t xml:space="preserve"> de la cédula de identidad y electoral núm. </w:t>
      </w:r>
      <w:r w:rsidR="00283C5F" w:rsidRPr="00644042">
        <w:rPr>
          <w:rFonts w:ascii="Book Antiqua" w:hAnsi="Book Antiqua"/>
        </w:rPr>
        <w:t>00</w:t>
      </w:r>
      <w:r>
        <w:rPr>
          <w:rFonts w:ascii="Book Antiqua" w:hAnsi="Book Antiqua"/>
        </w:rPr>
        <w:t>2</w:t>
      </w:r>
      <w:r w:rsidR="00283C5F" w:rsidRPr="00644042">
        <w:rPr>
          <w:rFonts w:ascii="Book Antiqua" w:hAnsi="Book Antiqua"/>
        </w:rPr>
        <w:t>-</w:t>
      </w:r>
      <w:r>
        <w:rPr>
          <w:rFonts w:ascii="Book Antiqua" w:hAnsi="Book Antiqua"/>
        </w:rPr>
        <w:t>0093768-8</w:t>
      </w:r>
      <w:r w:rsidR="00283C5F" w:rsidRPr="00644042">
        <w:rPr>
          <w:rFonts w:ascii="Book Antiqua" w:hAnsi="Book Antiqua"/>
        </w:rPr>
        <w:t>-3</w:t>
      </w:r>
      <w:r w:rsidR="001E0DEC" w:rsidRPr="00644042">
        <w:rPr>
          <w:rFonts w:ascii="Book Antiqua" w:hAnsi="Book Antiqua"/>
        </w:rPr>
        <w:t xml:space="preserve">, en calidad de </w:t>
      </w:r>
      <w:r w:rsidR="00283C5F" w:rsidRPr="00644042">
        <w:rPr>
          <w:rFonts w:ascii="Book Antiqua" w:hAnsi="Book Antiqua"/>
          <w:b/>
        </w:rPr>
        <w:t>Director Ejecutiv</w:t>
      </w:r>
      <w:r>
        <w:rPr>
          <w:rFonts w:ascii="Book Antiqua" w:hAnsi="Book Antiqua"/>
          <w:b/>
        </w:rPr>
        <w:t>o</w:t>
      </w:r>
      <w:r w:rsidR="00283C5F" w:rsidRPr="00644042">
        <w:rPr>
          <w:rFonts w:ascii="Book Antiqua" w:hAnsi="Book Antiqua"/>
          <w:b/>
        </w:rPr>
        <w:t xml:space="preserve"> y Presidente del Comité de Compras y Contrataciones</w:t>
      </w:r>
      <w:r w:rsidR="00CE5DE4" w:rsidRPr="00644042">
        <w:rPr>
          <w:rFonts w:ascii="Book Antiqua" w:hAnsi="Book Antiqua"/>
        </w:rPr>
        <w:t xml:space="preserve">; </w:t>
      </w:r>
    </w:p>
    <w:p w14:paraId="426451FE" w14:textId="77777777" w:rsidR="007F21E2" w:rsidRPr="00644042" w:rsidRDefault="007F21E2" w:rsidP="001E0DEC">
      <w:pPr>
        <w:spacing w:after="0" w:line="240" w:lineRule="auto"/>
        <w:ind w:right="114"/>
        <w:jc w:val="both"/>
        <w:rPr>
          <w:rFonts w:ascii="Book Antiqua" w:hAnsi="Book Antiqua"/>
          <w:sz w:val="12"/>
          <w:szCs w:val="12"/>
        </w:rPr>
      </w:pPr>
    </w:p>
    <w:p w14:paraId="1DAA5E15" w14:textId="6208B2E5" w:rsidR="007F21E2" w:rsidRPr="00644042" w:rsidRDefault="00283C5F" w:rsidP="00C36C3E">
      <w:pPr>
        <w:pStyle w:val="Prrafodelista"/>
        <w:numPr>
          <w:ilvl w:val="0"/>
          <w:numId w:val="4"/>
        </w:numPr>
        <w:spacing w:after="0" w:line="240" w:lineRule="auto"/>
        <w:ind w:right="114"/>
        <w:jc w:val="both"/>
        <w:rPr>
          <w:rFonts w:ascii="Book Antiqua" w:hAnsi="Book Antiqua"/>
        </w:rPr>
      </w:pPr>
      <w:r w:rsidRPr="00644042">
        <w:rPr>
          <w:rFonts w:ascii="Book Antiqua" w:eastAsia="Times New Roman" w:hAnsi="Book Antiqua" w:cs="Times New Roman"/>
          <w:b/>
          <w:bCs/>
          <w:color w:val="212121"/>
          <w:shd w:val="clear" w:color="auto" w:fill="FFFFFF"/>
          <w:lang w:val="es-DO" w:eastAsia="es-ES_tradnl"/>
        </w:rPr>
        <w:t>Víctor Jose Valdez Rodríguez</w:t>
      </w:r>
      <w:r w:rsidR="00CE5DE4" w:rsidRPr="00644042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 xml:space="preserve">, de nacionalidad </w:t>
      </w:r>
      <w:r w:rsidRPr="00644042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>dominicana</w:t>
      </w:r>
      <w:r w:rsidR="00CE5DE4" w:rsidRPr="00644042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 xml:space="preserve">, mayor de edad, estado civil </w:t>
      </w:r>
      <w:r w:rsidRPr="00644042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>casado</w:t>
      </w:r>
      <w:r w:rsidR="001E0DEC" w:rsidRPr="00644042">
        <w:rPr>
          <w:rFonts w:ascii="Book Antiqua" w:hAnsi="Book Antiqua"/>
        </w:rPr>
        <w:t xml:space="preserve">, provisto (a) de la cédula de identidad y electoral núm. </w:t>
      </w:r>
      <w:r w:rsidRPr="00644042">
        <w:rPr>
          <w:rFonts w:ascii="Book Antiqua" w:hAnsi="Book Antiqua"/>
        </w:rPr>
        <w:t>001-0729834-1</w:t>
      </w:r>
      <w:r w:rsidR="001E0DEC" w:rsidRPr="00644042">
        <w:rPr>
          <w:rFonts w:ascii="Book Antiqua" w:hAnsi="Book Antiqua"/>
        </w:rPr>
        <w:t xml:space="preserve">, en calidad de </w:t>
      </w:r>
      <w:r w:rsidRPr="00644042">
        <w:rPr>
          <w:rFonts w:ascii="Book Antiqua" w:hAnsi="Book Antiqua"/>
          <w:b/>
        </w:rPr>
        <w:t>D</w:t>
      </w:r>
      <w:r w:rsidR="00046E0B" w:rsidRPr="00644042">
        <w:rPr>
          <w:rFonts w:ascii="Book Antiqua" w:hAnsi="Book Antiqua"/>
          <w:b/>
        </w:rPr>
        <w:t>irector</w:t>
      </w:r>
      <w:r w:rsidR="00CE5DE4" w:rsidRPr="00644042">
        <w:rPr>
          <w:rFonts w:ascii="Book Antiqua" w:hAnsi="Book Antiqua"/>
          <w:b/>
        </w:rPr>
        <w:t xml:space="preserve"> </w:t>
      </w:r>
      <w:r w:rsidRPr="00644042">
        <w:rPr>
          <w:rFonts w:ascii="Book Antiqua" w:hAnsi="Book Antiqua"/>
          <w:b/>
        </w:rPr>
        <w:t>A</w:t>
      </w:r>
      <w:r w:rsidR="00CE5DE4" w:rsidRPr="00644042">
        <w:rPr>
          <w:rFonts w:ascii="Book Antiqua" w:hAnsi="Book Antiqua"/>
          <w:b/>
        </w:rPr>
        <w:t xml:space="preserve">dministrativo – </w:t>
      </w:r>
      <w:r w:rsidRPr="00644042">
        <w:rPr>
          <w:rFonts w:ascii="Book Antiqua" w:hAnsi="Book Antiqua"/>
          <w:b/>
        </w:rPr>
        <w:t>F</w:t>
      </w:r>
      <w:r w:rsidR="001E0DEC" w:rsidRPr="00644042">
        <w:rPr>
          <w:rFonts w:ascii="Book Antiqua" w:hAnsi="Book Antiqua"/>
          <w:b/>
        </w:rPr>
        <w:t>inanciero</w:t>
      </w:r>
      <w:r w:rsidR="00CE5DE4" w:rsidRPr="00644042">
        <w:rPr>
          <w:rFonts w:ascii="Book Antiqua" w:hAnsi="Book Antiqua"/>
        </w:rPr>
        <w:t xml:space="preserve">; </w:t>
      </w:r>
    </w:p>
    <w:p w14:paraId="2BE8192E" w14:textId="77777777" w:rsidR="007F21E2" w:rsidRPr="00644042" w:rsidRDefault="007F21E2" w:rsidP="001E0DEC">
      <w:pPr>
        <w:spacing w:after="0" w:line="240" w:lineRule="auto"/>
        <w:ind w:right="114"/>
        <w:jc w:val="both"/>
        <w:rPr>
          <w:rFonts w:ascii="Book Antiqua" w:hAnsi="Book Antiqua"/>
          <w:sz w:val="12"/>
          <w:szCs w:val="12"/>
        </w:rPr>
      </w:pPr>
    </w:p>
    <w:p w14:paraId="021AD37B" w14:textId="6D78F42E" w:rsidR="007F21E2" w:rsidRPr="00644042" w:rsidRDefault="00283C5F" w:rsidP="00C36C3E">
      <w:pPr>
        <w:pStyle w:val="Prrafodelista"/>
        <w:numPr>
          <w:ilvl w:val="0"/>
          <w:numId w:val="4"/>
        </w:numPr>
        <w:spacing w:after="0" w:line="240" w:lineRule="auto"/>
        <w:ind w:right="114"/>
        <w:jc w:val="both"/>
        <w:rPr>
          <w:rFonts w:ascii="Book Antiqua" w:hAnsi="Book Antiqua"/>
        </w:rPr>
      </w:pPr>
      <w:r w:rsidRPr="00644042">
        <w:rPr>
          <w:rFonts w:ascii="Book Antiqua" w:eastAsia="Times New Roman" w:hAnsi="Book Antiqua" w:cs="Times New Roman"/>
          <w:b/>
          <w:bCs/>
          <w:color w:val="212121"/>
          <w:shd w:val="clear" w:color="auto" w:fill="FFFFFF"/>
          <w:lang w:val="es-DO" w:eastAsia="es-ES_tradnl"/>
        </w:rPr>
        <w:t>Silvia Elizabeth Hernández Almonte</w:t>
      </w:r>
      <w:r w:rsidR="00CE5DE4" w:rsidRPr="00644042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 xml:space="preserve">, de nacionalidad </w:t>
      </w:r>
      <w:r w:rsidRPr="00644042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>dominicana</w:t>
      </w:r>
      <w:r w:rsidR="00CE5DE4" w:rsidRPr="00644042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 xml:space="preserve">, mayor de edad, estado civil </w:t>
      </w:r>
      <w:r w:rsidRPr="00644042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>soltera</w:t>
      </w:r>
      <w:r w:rsidR="001E0DEC" w:rsidRPr="00644042">
        <w:rPr>
          <w:rFonts w:ascii="Book Antiqua" w:hAnsi="Book Antiqua"/>
        </w:rPr>
        <w:t xml:space="preserve">, provista de la cédula de identidad y electoral núm. </w:t>
      </w:r>
      <w:r w:rsidRPr="00644042">
        <w:rPr>
          <w:rFonts w:ascii="Book Antiqua" w:hAnsi="Book Antiqua"/>
        </w:rPr>
        <w:t>001-1806298-3</w:t>
      </w:r>
      <w:r w:rsidR="001E0DEC" w:rsidRPr="00644042">
        <w:rPr>
          <w:rFonts w:ascii="Book Antiqua" w:hAnsi="Book Antiqua"/>
        </w:rPr>
        <w:t xml:space="preserve">, en calidad de </w:t>
      </w:r>
      <w:r w:rsidR="00D1497A" w:rsidRPr="00644042">
        <w:rPr>
          <w:rFonts w:ascii="Book Antiqua" w:hAnsi="Book Antiqua"/>
          <w:b/>
        </w:rPr>
        <w:t>Asesor Legal</w:t>
      </w:r>
      <w:r w:rsidR="00CC13B1" w:rsidRPr="00644042">
        <w:rPr>
          <w:rFonts w:ascii="Book Antiqua" w:hAnsi="Book Antiqua"/>
          <w:b/>
        </w:rPr>
        <w:t xml:space="preserve"> del Comité de Compras y Contrataciones</w:t>
      </w:r>
      <w:r w:rsidR="00CE5DE4" w:rsidRPr="00644042">
        <w:rPr>
          <w:rFonts w:ascii="Book Antiqua" w:hAnsi="Book Antiqua"/>
        </w:rPr>
        <w:t xml:space="preserve">; </w:t>
      </w:r>
    </w:p>
    <w:p w14:paraId="5A2FBA06" w14:textId="77777777" w:rsidR="007F21E2" w:rsidRPr="00644042" w:rsidRDefault="007F21E2" w:rsidP="001E0DEC">
      <w:pPr>
        <w:spacing w:after="0" w:line="240" w:lineRule="auto"/>
        <w:ind w:right="114"/>
        <w:jc w:val="both"/>
        <w:rPr>
          <w:rFonts w:ascii="Book Antiqua" w:hAnsi="Book Antiqua"/>
          <w:sz w:val="12"/>
          <w:szCs w:val="12"/>
        </w:rPr>
      </w:pPr>
    </w:p>
    <w:p w14:paraId="740055B1" w14:textId="40FB56DB" w:rsidR="007F21E2" w:rsidRPr="00644042" w:rsidRDefault="00280169" w:rsidP="00C36C3E">
      <w:pPr>
        <w:pStyle w:val="Prrafodelista"/>
        <w:numPr>
          <w:ilvl w:val="0"/>
          <w:numId w:val="4"/>
        </w:numPr>
        <w:spacing w:after="0" w:line="240" w:lineRule="auto"/>
        <w:ind w:right="114"/>
        <w:jc w:val="both"/>
        <w:rPr>
          <w:rFonts w:ascii="Book Antiqua" w:hAnsi="Book Antiqua"/>
        </w:rPr>
      </w:pPr>
      <w:r w:rsidRPr="00644042">
        <w:rPr>
          <w:rFonts w:ascii="Book Antiqua" w:eastAsia="Times New Roman" w:hAnsi="Book Antiqua" w:cs="Times New Roman"/>
          <w:b/>
          <w:bCs/>
          <w:color w:val="212121"/>
          <w:shd w:val="clear" w:color="auto" w:fill="FFFFFF"/>
          <w:lang w:val="es-DO" w:eastAsia="es-ES_tradnl"/>
        </w:rPr>
        <w:t>Susana Elizabeth Cornielle Caamaño</w:t>
      </w:r>
      <w:r w:rsidR="00CE5DE4" w:rsidRPr="00644042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 xml:space="preserve">, de nacionalidad </w:t>
      </w:r>
      <w:r w:rsidRPr="00644042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>dominicana</w:t>
      </w:r>
      <w:r w:rsidR="00CE5DE4" w:rsidRPr="00644042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 xml:space="preserve">, mayor de edad, estado civil </w:t>
      </w:r>
      <w:r w:rsidRPr="00644042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>soltera</w:t>
      </w:r>
      <w:r w:rsidR="001E0DEC" w:rsidRPr="00644042">
        <w:rPr>
          <w:rFonts w:ascii="Book Antiqua" w:hAnsi="Book Antiqua"/>
        </w:rPr>
        <w:t xml:space="preserve">, provista de la cédula de identidad y electoral núm. </w:t>
      </w:r>
      <w:r w:rsidRPr="00644042">
        <w:rPr>
          <w:rFonts w:ascii="Book Antiqua" w:hAnsi="Book Antiqua"/>
        </w:rPr>
        <w:t>001-1153515-9</w:t>
      </w:r>
      <w:r w:rsidR="001E0DEC" w:rsidRPr="00644042">
        <w:rPr>
          <w:rFonts w:ascii="Book Antiqua" w:hAnsi="Book Antiqua"/>
        </w:rPr>
        <w:t xml:space="preserve">, en calidad de </w:t>
      </w:r>
      <w:r w:rsidRPr="00644042">
        <w:rPr>
          <w:rFonts w:ascii="Book Antiqua" w:hAnsi="Book Antiqua"/>
          <w:b/>
        </w:rPr>
        <w:t xml:space="preserve">Encargada del Departamento </w:t>
      </w:r>
      <w:r w:rsidR="00046E0B" w:rsidRPr="00644042">
        <w:rPr>
          <w:rFonts w:ascii="Book Antiqua" w:hAnsi="Book Antiqua"/>
          <w:b/>
        </w:rPr>
        <w:t>de P</w:t>
      </w:r>
      <w:r w:rsidR="001E0DEC" w:rsidRPr="00644042">
        <w:rPr>
          <w:rFonts w:ascii="Book Antiqua" w:hAnsi="Book Antiqua"/>
          <w:b/>
        </w:rPr>
        <w:t>lanificación y Desarrollo</w:t>
      </w:r>
      <w:r w:rsidR="00CE5DE4" w:rsidRPr="00644042">
        <w:rPr>
          <w:rFonts w:ascii="Book Antiqua" w:hAnsi="Book Antiqua"/>
        </w:rPr>
        <w:t xml:space="preserve">; </w:t>
      </w:r>
    </w:p>
    <w:p w14:paraId="4BE44C27" w14:textId="77777777" w:rsidR="007F21E2" w:rsidRPr="00644042" w:rsidRDefault="007F21E2" w:rsidP="001E0DEC">
      <w:pPr>
        <w:spacing w:after="0" w:line="240" w:lineRule="auto"/>
        <w:ind w:right="114"/>
        <w:jc w:val="both"/>
        <w:rPr>
          <w:rFonts w:ascii="Book Antiqua" w:hAnsi="Book Antiqua"/>
          <w:sz w:val="12"/>
          <w:szCs w:val="12"/>
        </w:rPr>
      </w:pPr>
    </w:p>
    <w:p w14:paraId="1073D3D0" w14:textId="77777777" w:rsidR="00364EA4" w:rsidRPr="000D39EF" w:rsidRDefault="00364EA4" w:rsidP="00C36C3E">
      <w:pPr>
        <w:pStyle w:val="Prrafodelista"/>
        <w:rPr>
          <w:rFonts w:ascii="Book Antiqua" w:hAnsi="Book Antiqua"/>
          <w:sz w:val="12"/>
          <w:szCs w:val="12"/>
        </w:rPr>
      </w:pPr>
    </w:p>
    <w:p w14:paraId="469182E4" w14:textId="70D1E503" w:rsidR="007F21E2" w:rsidRPr="00644042" w:rsidRDefault="0003030A" w:rsidP="00C36C3E">
      <w:pPr>
        <w:pStyle w:val="Prrafodelista"/>
        <w:numPr>
          <w:ilvl w:val="0"/>
          <w:numId w:val="4"/>
        </w:numPr>
        <w:spacing w:after="0" w:line="240" w:lineRule="auto"/>
        <w:ind w:right="114"/>
        <w:jc w:val="both"/>
        <w:rPr>
          <w:rFonts w:ascii="Book Antiqua" w:hAnsi="Book Antiqua"/>
        </w:rPr>
      </w:pPr>
      <w:bookmarkStart w:id="0" w:name="_Hlk170121805"/>
      <w:r w:rsidRPr="00644042">
        <w:rPr>
          <w:rFonts w:ascii="Book Antiqua" w:hAnsi="Book Antiqua"/>
          <w:b/>
          <w:bCs/>
        </w:rPr>
        <w:t>José Luís Jaquez Hernández</w:t>
      </w:r>
      <w:r w:rsidR="00364EA4" w:rsidRPr="00644042">
        <w:rPr>
          <w:rFonts w:ascii="Book Antiqua" w:hAnsi="Book Antiqua"/>
        </w:rPr>
        <w:t xml:space="preserve">, de nacionalidad </w:t>
      </w:r>
      <w:r w:rsidR="00F90966" w:rsidRPr="00644042">
        <w:rPr>
          <w:rFonts w:ascii="Book Antiqua" w:hAnsi="Book Antiqua"/>
        </w:rPr>
        <w:t>dominicana</w:t>
      </w:r>
      <w:r w:rsidR="00364EA4" w:rsidRPr="00644042">
        <w:rPr>
          <w:rFonts w:ascii="Book Antiqua" w:hAnsi="Book Antiqua"/>
        </w:rPr>
        <w:t xml:space="preserve">, mayor de edad, estado civil </w:t>
      </w:r>
      <w:r w:rsidRPr="00644042">
        <w:rPr>
          <w:rFonts w:ascii="Book Antiqua" w:hAnsi="Book Antiqua"/>
        </w:rPr>
        <w:t>soltero</w:t>
      </w:r>
      <w:r w:rsidR="00364EA4" w:rsidRPr="00644042">
        <w:rPr>
          <w:rFonts w:ascii="Book Antiqua" w:hAnsi="Book Antiqua"/>
        </w:rPr>
        <w:t>, provist</w:t>
      </w:r>
      <w:r w:rsidRPr="00644042">
        <w:rPr>
          <w:rFonts w:ascii="Book Antiqua" w:hAnsi="Book Antiqua"/>
        </w:rPr>
        <w:t>o</w:t>
      </w:r>
      <w:r w:rsidR="00364EA4" w:rsidRPr="00644042">
        <w:rPr>
          <w:rFonts w:ascii="Book Antiqua" w:hAnsi="Book Antiqua"/>
        </w:rPr>
        <w:t xml:space="preserve"> de la cédula de identidad y electoral núm. </w:t>
      </w:r>
      <w:r w:rsidRPr="00644042">
        <w:rPr>
          <w:rFonts w:ascii="Book Antiqua" w:hAnsi="Book Antiqua"/>
        </w:rPr>
        <w:t>001-1290440-4</w:t>
      </w:r>
      <w:r w:rsidR="00364EA4" w:rsidRPr="00644042">
        <w:rPr>
          <w:rFonts w:ascii="Book Antiqua" w:hAnsi="Book Antiqua"/>
        </w:rPr>
        <w:t xml:space="preserve">, en calidad de </w:t>
      </w:r>
      <w:r w:rsidR="00B1312A" w:rsidRPr="00644042">
        <w:rPr>
          <w:rFonts w:ascii="Book Antiqua" w:hAnsi="Book Antiqua"/>
        </w:rPr>
        <w:t>Supervisor</w:t>
      </w:r>
      <w:r w:rsidR="00364EA4" w:rsidRPr="00644042">
        <w:rPr>
          <w:rFonts w:ascii="Book Antiqua" w:hAnsi="Book Antiqua"/>
        </w:rPr>
        <w:t xml:space="preserve"> de Almac</w:t>
      </w:r>
      <w:r w:rsidR="00382703" w:rsidRPr="00644042">
        <w:rPr>
          <w:rFonts w:ascii="Book Antiqua" w:hAnsi="Book Antiqua"/>
        </w:rPr>
        <w:t xml:space="preserve">én y Recepción de Bienes </w:t>
      </w:r>
      <w:r w:rsidRPr="00644042">
        <w:rPr>
          <w:rFonts w:ascii="Book Antiqua" w:hAnsi="Book Antiqua"/>
        </w:rPr>
        <w:t xml:space="preserve">y </w:t>
      </w:r>
      <w:proofErr w:type="spellStart"/>
      <w:r w:rsidRPr="00644042">
        <w:rPr>
          <w:rFonts w:ascii="Book Antiqua" w:hAnsi="Book Antiqua"/>
        </w:rPr>
        <w:t>co-</w:t>
      </w:r>
      <w:r w:rsidR="00364EA4" w:rsidRPr="00644042">
        <w:rPr>
          <w:rFonts w:ascii="Book Antiqua" w:hAnsi="Book Antiqua"/>
        </w:rPr>
        <w:t>responsable</w:t>
      </w:r>
      <w:proofErr w:type="spellEnd"/>
      <w:r w:rsidR="00364EA4" w:rsidRPr="00644042">
        <w:rPr>
          <w:rFonts w:ascii="Book Antiqua" w:hAnsi="Book Antiqua"/>
        </w:rPr>
        <w:t xml:space="preserve"> de supervisar la correcta </w:t>
      </w:r>
      <w:r w:rsidR="001E18DB">
        <w:rPr>
          <w:rFonts w:ascii="Book Antiqua" w:hAnsi="Book Antiqua"/>
        </w:rPr>
        <w:t>ejecución del servicio</w:t>
      </w:r>
      <w:r w:rsidR="00364EA4" w:rsidRPr="00644042">
        <w:rPr>
          <w:rFonts w:ascii="Book Antiqua" w:hAnsi="Book Antiqua"/>
        </w:rPr>
        <w:t>.</w:t>
      </w:r>
    </w:p>
    <w:p w14:paraId="2431E62E" w14:textId="77777777" w:rsidR="00CC13B1" w:rsidRPr="00644042" w:rsidRDefault="00CC13B1" w:rsidP="00CC13B1">
      <w:pPr>
        <w:pStyle w:val="Prrafodelista"/>
        <w:rPr>
          <w:rFonts w:ascii="Book Antiqua" w:hAnsi="Book Antiqua"/>
          <w:sz w:val="12"/>
          <w:szCs w:val="12"/>
        </w:rPr>
      </w:pPr>
    </w:p>
    <w:p w14:paraId="481F48E3" w14:textId="5069CB58" w:rsidR="00CC13B1" w:rsidRPr="00644042" w:rsidRDefault="001E18DB" w:rsidP="00CC13B1">
      <w:pPr>
        <w:pStyle w:val="Prrafodelista"/>
        <w:numPr>
          <w:ilvl w:val="0"/>
          <w:numId w:val="4"/>
        </w:numPr>
        <w:spacing w:after="0" w:line="240" w:lineRule="auto"/>
        <w:ind w:right="114"/>
        <w:jc w:val="both"/>
        <w:rPr>
          <w:rFonts w:ascii="Book Antiqua" w:hAnsi="Book Antiqua"/>
        </w:rPr>
      </w:pPr>
      <w:r>
        <w:rPr>
          <w:rFonts w:ascii="Book Antiqua" w:hAnsi="Book Antiqua"/>
          <w:b/>
          <w:bCs/>
        </w:rPr>
        <w:t>Dilenia De Jesús</w:t>
      </w:r>
      <w:r w:rsidR="0003030A" w:rsidRPr="00644042">
        <w:rPr>
          <w:rFonts w:ascii="Book Antiqua" w:hAnsi="Book Antiqua"/>
        </w:rPr>
        <w:t>, de nacionalidad dominicana, mayor de edad, estado civil casad</w:t>
      </w:r>
      <w:r>
        <w:rPr>
          <w:rFonts w:ascii="Book Antiqua" w:hAnsi="Book Antiqua"/>
        </w:rPr>
        <w:t>a</w:t>
      </w:r>
      <w:r w:rsidR="0003030A" w:rsidRPr="00644042">
        <w:rPr>
          <w:rFonts w:ascii="Book Antiqua" w:hAnsi="Book Antiqua"/>
        </w:rPr>
        <w:t>, provist</w:t>
      </w:r>
      <w:r>
        <w:rPr>
          <w:rFonts w:ascii="Book Antiqua" w:hAnsi="Book Antiqua"/>
        </w:rPr>
        <w:t>a</w:t>
      </w:r>
      <w:r w:rsidR="0003030A" w:rsidRPr="00644042">
        <w:rPr>
          <w:rFonts w:ascii="Book Antiqua" w:hAnsi="Book Antiqua"/>
        </w:rPr>
        <w:t xml:space="preserve"> de la cédula de identidad y electoral núm. </w:t>
      </w:r>
      <w:r>
        <w:rPr>
          <w:rFonts w:ascii="Book Antiqua" w:hAnsi="Book Antiqua"/>
        </w:rPr>
        <w:t>001-1716499-6</w:t>
      </w:r>
      <w:r w:rsidR="0003030A" w:rsidRPr="00644042">
        <w:rPr>
          <w:rFonts w:ascii="Book Antiqua" w:hAnsi="Book Antiqua"/>
        </w:rPr>
        <w:t xml:space="preserve">, </w:t>
      </w:r>
      <w:r w:rsidR="00CC13B1" w:rsidRPr="00644042">
        <w:rPr>
          <w:rFonts w:ascii="Book Antiqua" w:hAnsi="Book Antiqua"/>
        </w:rPr>
        <w:t xml:space="preserve">en calidad de </w:t>
      </w:r>
      <w:r w:rsidR="0003030A" w:rsidRPr="00644042">
        <w:rPr>
          <w:rFonts w:ascii="Book Antiqua" w:hAnsi="Book Antiqua"/>
        </w:rPr>
        <w:t>Encargad</w:t>
      </w:r>
      <w:r>
        <w:rPr>
          <w:rFonts w:ascii="Book Antiqua" w:hAnsi="Book Antiqua"/>
        </w:rPr>
        <w:t>a</w:t>
      </w:r>
      <w:r w:rsidR="0003030A" w:rsidRPr="00644042">
        <w:rPr>
          <w:rFonts w:ascii="Book Antiqua" w:hAnsi="Book Antiqua"/>
        </w:rPr>
        <w:t xml:space="preserve"> del Departamento</w:t>
      </w:r>
      <w:r>
        <w:rPr>
          <w:rFonts w:ascii="Book Antiqua" w:hAnsi="Book Antiqua"/>
        </w:rPr>
        <w:t xml:space="preserve"> Financiero</w:t>
      </w:r>
      <w:r w:rsidR="0003030A" w:rsidRPr="00644042">
        <w:rPr>
          <w:rFonts w:ascii="Book Antiqua" w:hAnsi="Book Antiqua"/>
        </w:rPr>
        <w:t xml:space="preserve"> y </w:t>
      </w:r>
      <w:proofErr w:type="spellStart"/>
      <w:r w:rsidR="0003030A" w:rsidRPr="00644042">
        <w:rPr>
          <w:rFonts w:ascii="Book Antiqua" w:hAnsi="Book Antiqua"/>
        </w:rPr>
        <w:t>co-</w:t>
      </w:r>
      <w:r w:rsidR="00CC13B1" w:rsidRPr="00644042">
        <w:rPr>
          <w:rFonts w:ascii="Book Antiqua" w:hAnsi="Book Antiqua"/>
        </w:rPr>
        <w:t>responsable</w:t>
      </w:r>
      <w:proofErr w:type="spellEnd"/>
      <w:r w:rsidR="00CC13B1" w:rsidRPr="00644042">
        <w:rPr>
          <w:rFonts w:ascii="Book Antiqua" w:hAnsi="Book Antiqua"/>
        </w:rPr>
        <w:t xml:space="preserve"> de supervisar la correcta </w:t>
      </w:r>
      <w:r>
        <w:rPr>
          <w:rFonts w:ascii="Book Antiqua" w:hAnsi="Book Antiqua"/>
        </w:rPr>
        <w:t>ejecución del servicio</w:t>
      </w:r>
      <w:r w:rsidR="00CC13B1" w:rsidRPr="00644042">
        <w:rPr>
          <w:rFonts w:ascii="Book Antiqua" w:hAnsi="Book Antiqua"/>
        </w:rPr>
        <w:t>.</w:t>
      </w:r>
    </w:p>
    <w:p w14:paraId="5251965D" w14:textId="77777777" w:rsidR="0003030A" w:rsidRPr="00644042" w:rsidRDefault="0003030A" w:rsidP="0003030A">
      <w:pPr>
        <w:spacing w:after="0" w:line="240" w:lineRule="auto"/>
        <w:ind w:right="114"/>
        <w:jc w:val="both"/>
        <w:rPr>
          <w:rFonts w:ascii="Book Antiqua" w:hAnsi="Book Antiqua"/>
          <w:sz w:val="12"/>
          <w:szCs w:val="12"/>
        </w:rPr>
      </w:pPr>
    </w:p>
    <w:p w14:paraId="733C1031" w14:textId="0217B3B2" w:rsidR="00CC13B1" w:rsidRPr="00644042" w:rsidRDefault="001E18DB" w:rsidP="00CC13B1">
      <w:pPr>
        <w:pStyle w:val="Prrafodelista"/>
        <w:numPr>
          <w:ilvl w:val="0"/>
          <w:numId w:val="4"/>
        </w:numPr>
        <w:spacing w:after="0" w:line="240" w:lineRule="auto"/>
        <w:ind w:right="114"/>
        <w:jc w:val="both"/>
        <w:rPr>
          <w:rFonts w:ascii="Book Antiqua" w:hAnsi="Book Antiqua"/>
        </w:rPr>
      </w:pPr>
      <w:r>
        <w:rPr>
          <w:rFonts w:ascii="Book Antiqua" w:hAnsi="Book Antiqua"/>
          <w:b/>
          <w:bCs/>
        </w:rPr>
        <w:t>Francis Rafael Quezada García</w:t>
      </w:r>
      <w:r w:rsidR="00CC13B1" w:rsidRPr="00644042">
        <w:rPr>
          <w:rFonts w:ascii="Book Antiqua" w:hAnsi="Book Antiqua"/>
        </w:rPr>
        <w:t xml:space="preserve">, de nacionalidad </w:t>
      </w:r>
      <w:r w:rsidR="0003030A" w:rsidRPr="00644042">
        <w:rPr>
          <w:rFonts w:ascii="Book Antiqua" w:hAnsi="Book Antiqua"/>
        </w:rPr>
        <w:t>dominicana</w:t>
      </w:r>
      <w:r w:rsidR="00CC13B1" w:rsidRPr="00644042">
        <w:rPr>
          <w:rFonts w:ascii="Book Antiqua" w:hAnsi="Book Antiqua"/>
        </w:rPr>
        <w:t xml:space="preserve">, mayor de edad, estado civil </w:t>
      </w:r>
      <w:r w:rsidR="0015572E" w:rsidRPr="00644042">
        <w:rPr>
          <w:rFonts w:ascii="Book Antiqua" w:hAnsi="Book Antiqua"/>
        </w:rPr>
        <w:t>soltero</w:t>
      </w:r>
      <w:r w:rsidR="00CC13B1" w:rsidRPr="00644042">
        <w:rPr>
          <w:rFonts w:ascii="Book Antiqua" w:hAnsi="Book Antiqua"/>
        </w:rPr>
        <w:t>, provist</w:t>
      </w:r>
      <w:r w:rsidR="0015572E" w:rsidRPr="00644042">
        <w:rPr>
          <w:rFonts w:ascii="Book Antiqua" w:hAnsi="Book Antiqua"/>
        </w:rPr>
        <w:t>o</w:t>
      </w:r>
      <w:r w:rsidR="00CC13B1" w:rsidRPr="00644042">
        <w:rPr>
          <w:rFonts w:ascii="Book Antiqua" w:hAnsi="Book Antiqua"/>
        </w:rPr>
        <w:t xml:space="preserve"> de la cédula de identidad y electoral núm. </w:t>
      </w:r>
      <w:r>
        <w:rPr>
          <w:rFonts w:ascii="Book Antiqua" w:hAnsi="Book Antiqua"/>
        </w:rPr>
        <w:t>225-0074034-9</w:t>
      </w:r>
      <w:r w:rsidR="00CC13B1" w:rsidRPr="00644042">
        <w:rPr>
          <w:rFonts w:ascii="Book Antiqua" w:hAnsi="Book Antiqua"/>
        </w:rPr>
        <w:t xml:space="preserve">, en calidad de </w:t>
      </w:r>
      <w:r>
        <w:rPr>
          <w:rFonts w:ascii="Book Antiqua" w:hAnsi="Book Antiqua"/>
        </w:rPr>
        <w:t>Analista Jurídico</w:t>
      </w:r>
      <w:r w:rsidR="004D23A1" w:rsidRPr="00644042">
        <w:rPr>
          <w:rFonts w:ascii="Book Antiqua" w:hAnsi="Book Antiqua"/>
        </w:rPr>
        <w:t xml:space="preserve"> y </w:t>
      </w:r>
      <w:proofErr w:type="spellStart"/>
      <w:r w:rsidR="004D23A1" w:rsidRPr="00644042">
        <w:rPr>
          <w:rFonts w:ascii="Book Antiqua" w:hAnsi="Book Antiqua"/>
        </w:rPr>
        <w:t>co-</w:t>
      </w:r>
      <w:r w:rsidR="00CC13B1" w:rsidRPr="00644042">
        <w:rPr>
          <w:rFonts w:ascii="Book Antiqua" w:hAnsi="Book Antiqua"/>
        </w:rPr>
        <w:t>responsable</w:t>
      </w:r>
      <w:proofErr w:type="spellEnd"/>
      <w:r w:rsidR="00CC13B1" w:rsidRPr="00644042">
        <w:rPr>
          <w:rFonts w:ascii="Book Antiqua" w:hAnsi="Book Antiqua"/>
        </w:rPr>
        <w:t xml:space="preserve"> de supervisar la correcta </w:t>
      </w:r>
      <w:r>
        <w:rPr>
          <w:rFonts w:ascii="Book Antiqua" w:hAnsi="Book Antiqua"/>
        </w:rPr>
        <w:t>ejecución del servicio</w:t>
      </w:r>
      <w:r w:rsidR="00CC13B1" w:rsidRPr="00644042">
        <w:rPr>
          <w:rFonts w:ascii="Book Antiqua" w:hAnsi="Book Antiqua"/>
        </w:rPr>
        <w:t>.</w:t>
      </w:r>
    </w:p>
    <w:bookmarkEnd w:id="0"/>
    <w:p w14:paraId="575744BC" w14:textId="77777777" w:rsidR="00364EA4" w:rsidRPr="00644042" w:rsidRDefault="00364EA4" w:rsidP="00364EA4">
      <w:pPr>
        <w:spacing w:after="0" w:line="240" w:lineRule="auto"/>
        <w:ind w:right="114"/>
        <w:jc w:val="both"/>
        <w:rPr>
          <w:rFonts w:ascii="Book Antiqua" w:hAnsi="Book Antiqua"/>
        </w:rPr>
      </w:pPr>
    </w:p>
    <w:p w14:paraId="49F4CD51" w14:textId="52739E84" w:rsidR="001E0DEC" w:rsidRPr="00644042" w:rsidRDefault="007F21E2" w:rsidP="001E0DEC">
      <w:pPr>
        <w:spacing w:after="0" w:line="240" w:lineRule="auto"/>
        <w:ind w:right="114"/>
        <w:jc w:val="both"/>
        <w:rPr>
          <w:rFonts w:ascii="Book Antiqua" w:hAnsi="Book Antiqua"/>
        </w:rPr>
      </w:pPr>
      <w:r w:rsidRPr="00644042">
        <w:rPr>
          <w:rFonts w:ascii="Book Antiqua" w:hAnsi="Book Antiqua"/>
        </w:rPr>
        <w:t xml:space="preserve">Actuando </w:t>
      </w:r>
      <w:r w:rsidR="001E0DEC" w:rsidRPr="00644042">
        <w:rPr>
          <w:rFonts w:ascii="Book Antiqua" w:hAnsi="Book Antiqua"/>
        </w:rPr>
        <w:t xml:space="preserve">en representación de la institución </w:t>
      </w:r>
      <w:r w:rsidR="00280169" w:rsidRPr="00644042">
        <w:rPr>
          <w:rFonts w:ascii="Book Antiqua" w:hAnsi="Book Antiqua"/>
        </w:rPr>
        <w:t>Consejo Nacional de Discapacidad (Conadis)</w:t>
      </w:r>
      <w:r w:rsidR="001E0DEC" w:rsidRPr="00644042">
        <w:rPr>
          <w:rFonts w:ascii="Book Antiqua" w:hAnsi="Book Antiqua"/>
        </w:rPr>
        <w:t>, para realizar el procedimiento de contratación públi</w:t>
      </w:r>
      <w:r w:rsidR="00CE5DE4" w:rsidRPr="00644042">
        <w:rPr>
          <w:rFonts w:ascii="Book Antiqua" w:hAnsi="Book Antiqua"/>
        </w:rPr>
        <w:t>ca n</w:t>
      </w:r>
      <w:r w:rsidR="001E0DEC" w:rsidRPr="00644042">
        <w:rPr>
          <w:rFonts w:ascii="Book Antiqua" w:hAnsi="Book Antiqua"/>
        </w:rPr>
        <w:t xml:space="preserve">úm. </w:t>
      </w:r>
      <w:r w:rsidR="00280169" w:rsidRPr="00644042">
        <w:rPr>
          <w:rFonts w:ascii="Book Antiqua" w:hAnsi="Book Antiqua"/>
        </w:rPr>
        <w:t>CONADIS-CCC-</w:t>
      </w:r>
      <w:r w:rsidR="001E18DB">
        <w:rPr>
          <w:rFonts w:ascii="Book Antiqua" w:hAnsi="Book Antiqua"/>
        </w:rPr>
        <w:t>C</w:t>
      </w:r>
      <w:r w:rsidR="00280169" w:rsidRPr="00644042">
        <w:rPr>
          <w:rFonts w:ascii="Book Antiqua" w:hAnsi="Book Antiqua"/>
        </w:rPr>
        <w:t>P-202</w:t>
      </w:r>
      <w:r w:rsidR="001E18DB">
        <w:rPr>
          <w:rFonts w:ascii="Book Antiqua" w:hAnsi="Book Antiqua"/>
        </w:rPr>
        <w:t>5</w:t>
      </w:r>
      <w:r w:rsidR="00280169" w:rsidRPr="00644042">
        <w:rPr>
          <w:rFonts w:ascii="Book Antiqua" w:hAnsi="Book Antiqua"/>
        </w:rPr>
        <w:t>-000</w:t>
      </w:r>
      <w:r w:rsidR="007A0C5C">
        <w:rPr>
          <w:rFonts w:ascii="Book Antiqua" w:hAnsi="Book Antiqua"/>
        </w:rPr>
        <w:t>3</w:t>
      </w:r>
      <w:r w:rsidR="001E0DEC" w:rsidRPr="00644042">
        <w:rPr>
          <w:rFonts w:ascii="Book Antiqua" w:hAnsi="Book Antiqua"/>
        </w:rPr>
        <w:t xml:space="preserve">, que será convocado para </w:t>
      </w:r>
      <w:r w:rsidR="007A0C5C">
        <w:rPr>
          <w:rFonts w:ascii="Book Antiqua" w:hAnsi="Book Antiqua"/>
        </w:rPr>
        <w:t xml:space="preserve">la </w:t>
      </w:r>
      <w:r w:rsidR="005A7F75" w:rsidRPr="005A7F75">
        <w:rPr>
          <w:rFonts w:ascii="Book Antiqua" w:hAnsi="Book Antiqua"/>
          <w:b/>
          <w:bCs/>
        </w:rPr>
        <w:t>“</w:t>
      </w:r>
      <w:r w:rsidR="00DB7013" w:rsidRPr="00DB7013">
        <w:rPr>
          <w:rFonts w:ascii="Book Antiqua" w:hAnsi="Book Antiqua"/>
          <w:b/>
          <w:bCs/>
        </w:rPr>
        <w:t>Readecuación de Espacio Para Habilitar Parqueo del Conadis Y Readecuación de Gazebo</w:t>
      </w:r>
      <w:r w:rsidR="005A7F75" w:rsidRPr="005A7F75">
        <w:rPr>
          <w:rFonts w:ascii="Book Antiqua" w:hAnsi="Book Antiqua"/>
          <w:b/>
          <w:bCs/>
        </w:rPr>
        <w:t>”</w:t>
      </w:r>
      <w:r w:rsidR="00CE5DE4" w:rsidRPr="00644042">
        <w:rPr>
          <w:rFonts w:ascii="Book Antiqua" w:hAnsi="Book Antiqua"/>
        </w:rPr>
        <w:t xml:space="preserve">, reconocen </w:t>
      </w:r>
      <w:r w:rsidR="00CE5DE4" w:rsidRPr="00644042">
        <w:rPr>
          <w:rFonts w:ascii="Book Antiqua" w:hAnsi="Book Antiqua"/>
          <w:lang w:val="es-ES"/>
        </w:rPr>
        <w:t xml:space="preserve">haber leído y comprendido el </w:t>
      </w:r>
      <w:bookmarkStart w:id="1" w:name="_Hlk168651842"/>
      <w:r w:rsidR="00CE5DE4" w:rsidRPr="00644042">
        <w:rPr>
          <w:rFonts w:ascii="Book Antiqua" w:hAnsi="Book Antiqua"/>
          <w:lang w:val="es-ES"/>
        </w:rPr>
        <w:t>Código de Pautas de Ética e Integridad del Sistema Nacional de Contrataciones Públicas</w:t>
      </w:r>
      <w:bookmarkEnd w:id="1"/>
      <w:r w:rsidR="00066E56" w:rsidRPr="00644042">
        <w:rPr>
          <w:rFonts w:ascii="Book Antiqua" w:hAnsi="Book Antiqua"/>
          <w:lang w:val="es-ES"/>
        </w:rPr>
        <w:t xml:space="preserve">, aprobado por la Dirección General de Contrataciones Públicas en fecha </w:t>
      </w:r>
      <w:r w:rsidR="00DA59FA" w:rsidRPr="00644042">
        <w:rPr>
          <w:rFonts w:ascii="Book Antiqua" w:hAnsi="Book Antiqua"/>
          <w:lang w:val="es-ES"/>
        </w:rPr>
        <w:t>29.4.2021</w:t>
      </w:r>
      <w:r w:rsidR="00066E56" w:rsidRPr="00644042">
        <w:rPr>
          <w:rFonts w:ascii="Book Antiqua" w:hAnsi="Book Antiqua"/>
          <w:lang w:val="es-ES"/>
        </w:rPr>
        <w:t xml:space="preserve">, mediante la Resolución Núm. PNP-04-2021 </w:t>
      </w:r>
      <w:r w:rsidR="00CE5DE4" w:rsidRPr="00644042">
        <w:rPr>
          <w:rFonts w:ascii="Book Antiqua" w:hAnsi="Book Antiqua"/>
          <w:lang w:val="es-ES"/>
        </w:rPr>
        <w:t>y mediante la presente declaración acepta</w:t>
      </w:r>
      <w:r w:rsidR="00265CF8" w:rsidRPr="00644042">
        <w:rPr>
          <w:rFonts w:ascii="Book Antiqua" w:hAnsi="Book Antiqua"/>
          <w:lang w:val="es-ES"/>
        </w:rPr>
        <w:t>n</w:t>
      </w:r>
      <w:r w:rsidR="00CE5DE4" w:rsidRPr="00644042">
        <w:rPr>
          <w:rFonts w:ascii="Book Antiqua" w:hAnsi="Book Antiqua"/>
          <w:lang w:val="es-ES"/>
        </w:rPr>
        <w:t xml:space="preserve"> y se adhiere</w:t>
      </w:r>
      <w:r w:rsidR="00265CF8" w:rsidRPr="00644042">
        <w:rPr>
          <w:rFonts w:ascii="Book Antiqua" w:hAnsi="Book Antiqua"/>
          <w:lang w:val="es-ES"/>
        </w:rPr>
        <w:t>n</w:t>
      </w:r>
      <w:r w:rsidR="00CE5DE4" w:rsidRPr="00644042">
        <w:rPr>
          <w:rFonts w:ascii="Book Antiqua" w:hAnsi="Book Antiqua"/>
          <w:lang w:val="es-ES"/>
        </w:rPr>
        <w:t xml:space="preserve"> a dar fiel cumplimiento al citado código. En ese sentido, se compromete</w:t>
      </w:r>
      <w:r w:rsidR="007534C8" w:rsidRPr="00644042">
        <w:rPr>
          <w:rFonts w:ascii="Book Antiqua" w:hAnsi="Book Antiqua"/>
          <w:lang w:val="es-ES"/>
        </w:rPr>
        <w:t>n</w:t>
      </w:r>
      <w:r w:rsidR="00CE5DE4" w:rsidRPr="00644042">
        <w:rPr>
          <w:rFonts w:ascii="Book Antiqua" w:hAnsi="Book Antiqua"/>
          <w:lang w:val="es-ES"/>
        </w:rPr>
        <w:t xml:space="preserve"> a lo siguiente:</w:t>
      </w:r>
    </w:p>
    <w:p w14:paraId="4F758147" w14:textId="77777777" w:rsidR="001E0DEC" w:rsidRPr="00644042" w:rsidRDefault="001E0DEC" w:rsidP="001E0DEC">
      <w:pPr>
        <w:spacing w:after="0" w:line="240" w:lineRule="auto"/>
        <w:ind w:right="114"/>
        <w:jc w:val="both"/>
        <w:rPr>
          <w:rFonts w:ascii="Book Antiqua" w:hAnsi="Book Antiqua"/>
        </w:rPr>
      </w:pPr>
    </w:p>
    <w:p w14:paraId="69ED6D5D" w14:textId="77777777" w:rsidR="001E0DEC" w:rsidRPr="00644042" w:rsidRDefault="001E0DEC" w:rsidP="00C36C3E">
      <w:pPr>
        <w:pStyle w:val="Prrafodelista"/>
        <w:numPr>
          <w:ilvl w:val="0"/>
          <w:numId w:val="6"/>
        </w:numPr>
        <w:spacing w:after="0" w:line="240" w:lineRule="auto"/>
        <w:ind w:right="114"/>
        <w:jc w:val="both"/>
        <w:rPr>
          <w:rFonts w:ascii="Book Antiqua" w:hAnsi="Book Antiqua"/>
        </w:rPr>
      </w:pPr>
      <w:r w:rsidRPr="00644042">
        <w:rPr>
          <w:rFonts w:ascii="Book Antiqua" w:hAnsi="Book Antiqua"/>
        </w:rPr>
        <w:t xml:space="preserve">No solicitar, aceptar o recibir, directamente o por medio de persona interpuesta, gratificaciones, dádivas, obsequios, comisiones o recompensas, como pago por </w:t>
      </w:r>
      <w:r w:rsidRPr="00644042">
        <w:rPr>
          <w:rFonts w:ascii="Book Antiqua" w:hAnsi="Book Antiqua"/>
        </w:rPr>
        <w:lastRenderedPageBreak/>
        <w:t>actos ilegales o, incluso, por los inherentes a sus cargos, con el propósito de conceder ventajas durante el proceso de contratación o la eventual adjudicación.</w:t>
      </w:r>
    </w:p>
    <w:p w14:paraId="54896A31" w14:textId="77777777" w:rsidR="001E0DEC" w:rsidRPr="00644042" w:rsidRDefault="001E0DEC" w:rsidP="00364EA4">
      <w:pPr>
        <w:spacing w:after="0" w:line="240" w:lineRule="auto"/>
        <w:ind w:right="114"/>
        <w:jc w:val="both"/>
        <w:rPr>
          <w:rFonts w:ascii="Book Antiqua" w:hAnsi="Book Antiqua"/>
          <w:sz w:val="12"/>
          <w:szCs w:val="12"/>
        </w:rPr>
      </w:pPr>
    </w:p>
    <w:p w14:paraId="36BBB8BC" w14:textId="77777777" w:rsidR="001E0DEC" w:rsidRPr="00644042" w:rsidRDefault="001E0DEC" w:rsidP="00C36C3E">
      <w:pPr>
        <w:pStyle w:val="Prrafodelista"/>
        <w:numPr>
          <w:ilvl w:val="0"/>
          <w:numId w:val="6"/>
        </w:numPr>
        <w:spacing w:after="0" w:line="240" w:lineRule="auto"/>
        <w:ind w:right="114"/>
        <w:jc w:val="both"/>
        <w:rPr>
          <w:rFonts w:ascii="Book Antiqua" w:hAnsi="Book Antiqua"/>
        </w:rPr>
      </w:pPr>
      <w:r w:rsidRPr="00644042">
        <w:rPr>
          <w:rFonts w:ascii="Book Antiqua" w:hAnsi="Book Antiqua"/>
        </w:rPr>
        <w:t xml:space="preserve">Mantener el respeto </w:t>
      </w:r>
      <w:r w:rsidR="009B0F89" w:rsidRPr="00644042">
        <w:rPr>
          <w:rFonts w:ascii="Book Antiqua" w:hAnsi="Book Antiqua"/>
        </w:rPr>
        <w:t>por</w:t>
      </w:r>
      <w:r w:rsidRPr="00644042">
        <w:rPr>
          <w:rFonts w:ascii="Book Antiqua" w:hAnsi="Book Antiqua"/>
        </w:rPr>
        <w:t xml:space="preserve"> los derechos</w:t>
      </w:r>
      <w:r w:rsidR="009B0F89" w:rsidRPr="00644042">
        <w:rPr>
          <w:rFonts w:ascii="Book Antiqua" w:hAnsi="Book Antiqua"/>
        </w:rPr>
        <w:t xml:space="preserve"> fundamentales</w:t>
      </w:r>
      <w:r w:rsidRPr="00644042">
        <w:rPr>
          <w:rFonts w:ascii="Book Antiqua" w:hAnsi="Book Antiqua"/>
        </w:rPr>
        <w:t xml:space="preserve"> </w:t>
      </w:r>
      <w:r w:rsidR="009B0F89" w:rsidRPr="00644042">
        <w:rPr>
          <w:rFonts w:ascii="Book Antiqua" w:hAnsi="Book Antiqua"/>
        </w:rPr>
        <w:t>y los principios de la Administración Pública establecidos en la Constitución, así como los principios específicos que rigen la contratación pública</w:t>
      </w:r>
      <w:r w:rsidRPr="00644042">
        <w:rPr>
          <w:rFonts w:ascii="Book Antiqua" w:hAnsi="Book Antiqua"/>
        </w:rPr>
        <w:t>.</w:t>
      </w:r>
    </w:p>
    <w:p w14:paraId="5AAAE374" w14:textId="77777777" w:rsidR="001E0DEC" w:rsidRPr="00644042" w:rsidRDefault="001E0DEC" w:rsidP="00364EA4">
      <w:pPr>
        <w:spacing w:after="0" w:line="240" w:lineRule="auto"/>
        <w:ind w:right="114"/>
        <w:jc w:val="both"/>
        <w:rPr>
          <w:rFonts w:ascii="Book Antiqua" w:hAnsi="Book Antiqua"/>
          <w:sz w:val="12"/>
          <w:szCs w:val="12"/>
        </w:rPr>
      </w:pPr>
    </w:p>
    <w:p w14:paraId="68E4CD34" w14:textId="77777777" w:rsidR="007534C8" w:rsidRPr="00644042" w:rsidRDefault="007534C8" w:rsidP="00C36C3E">
      <w:pPr>
        <w:pStyle w:val="Prrafodelista"/>
        <w:numPr>
          <w:ilvl w:val="0"/>
          <w:numId w:val="6"/>
        </w:numPr>
        <w:spacing w:after="0" w:line="240" w:lineRule="auto"/>
        <w:ind w:right="114"/>
        <w:jc w:val="both"/>
        <w:rPr>
          <w:rFonts w:ascii="Book Antiqua" w:hAnsi="Book Antiqua"/>
        </w:rPr>
      </w:pPr>
      <w:r w:rsidRPr="00644042">
        <w:rPr>
          <w:rFonts w:ascii="Book Antiqua" w:hAnsi="Book Antiqua"/>
        </w:rPr>
        <w:t>No desempeñar sus funciones en beneficio propio ni para favorecer, de manera directa o indirecta, a personas o grupos determinados.</w:t>
      </w:r>
    </w:p>
    <w:p w14:paraId="2CA12B98" w14:textId="77777777" w:rsidR="007534C8" w:rsidRPr="00644042" w:rsidRDefault="007534C8" w:rsidP="00364EA4">
      <w:pPr>
        <w:pStyle w:val="Prrafodelista"/>
        <w:rPr>
          <w:rFonts w:ascii="Book Antiqua" w:hAnsi="Book Antiqua"/>
          <w:sz w:val="12"/>
          <w:szCs w:val="12"/>
        </w:rPr>
      </w:pPr>
    </w:p>
    <w:p w14:paraId="3E1228AE" w14:textId="77777777" w:rsidR="001E0DEC" w:rsidRPr="00644042" w:rsidRDefault="001E0DEC" w:rsidP="00C36C3E">
      <w:pPr>
        <w:pStyle w:val="Prrafodelista"/>
        <w:numPr>
          <w:ilvl w:val="0"/>
          <w:numId w:val="6"/>
        </w:numPr>
        <w:spacing w:after="0" w:line="240" w:lineRule="auto"/>
        <w:ind w:right="114"/>
        <w:jc w:val="both"/>
        <w:rPr>
          <w:rFonts w:ascii="Book Antiqua" w:hAnsi="Book Antiqua"/>
        </w:rPr>
      </w:pPr>
      <w:r w:rsidRPr="00644042">
        <w:rPr>
          <w:rFonts w:ascii="Book Antiqua" w:hAnsi="Book Antiqua"/>
        </w:rPr>
        <w:t>Procurar que</w:t>
      </w:r>
      <w:r w:rsidR="009B0F89" w:rsidRPr="00644042">
        <w:rPr>
          <w:rFonts w:ascii="Book Antiqua" w:hAnsi="Book Antiqua"/>
        </w:rPr>
        <w:t xml:space="preserve"> todas las actuaciones sean realizadas de forma pública, clara y motivada, de conformidad con la le</w:t>
      </w:r>
      <w:r w:rsidR="003902B2" w:rsidRPr="00644042">
        <w:rPr>
          <w:rFonts w:ascii="Book Antiqua" w:hAnsi="Book Antiqua"/>
        </w:rPr>
        <w:t>y, el reglamento de aplicación,</w:t>
      </w:r>
      <w:r w:rsidR="009B0F89" w:rsidRPr="00644042">
        <w:rPr>
          <w:rFonts w:ascii="Book Antiqua" w:hAnsi="Book Antiqua"/>
        </w:rPr>
        <w:t xml:space="preserve"> </w:t>
      </w:r>
      <w:r w:rsidR="003902B2" w:rsidRPr="00644042">
        <w:rPr>
          <w:rFonts w:ascii="Book Antiqua" w:hAnsi="Book Antiqua"/>
        </w:rPr>
        <w:t>las bases de la contratación y</w:t>
      </w:r>
      <w:r w:rsidRPr="00644042">
        <w:rPr>
          <w:rFonts w:ascii="Book Antiqua" w:hAnsi="Book Antiqua"/>
        </w:rPr>
        <w:t xml:space="preserve"> el contrato.</w:t>
      </w:r>
    </w:p>
    <w:p w14:paraId="59AF7978" w14:textId="77777777" w:rsidR="000160D3" w:rsidRPr="00644042" w:rsidRDefault="000160D3" w:rsidP="00364EA4">
      <w:pPr>
        <w:pStyle w:val="Prrafodelista"/>
        <w:rPr>
          <w:rFonts w:ascii="Book Antiqua" w:hAnsi="Book Antiqua"/>
          <w:sz w:val="12"/>
          <w:szCs w:val="12"/>
        </w:rPr>
      </w:pPr>
    </w:p>
    <w:p w14:paraId="3BD3DDC4" w14:textId="0880208A" w:rsidR="000160D3" w:rsidRPr="00644042" w:rsidRDefault="000160D3">
      <w:pPr>
        <w:pStyle w:val="Prrafodelista"/>
        <w:numPr>
          <w:ilvl w:val="0"/>
          <w:numId w:val="6"/>
        </w:numPr>
        <w:spacing w:after="0" w:line="240" w:lineRule="auto"/>
        <w:ind w:right="114"/>
        <w:jc w:val="both"/>
        <w:rPr>
          <w:rFonts w:ascii="Book Antiqua" w:hAnsi="Book Antiqua"/>
        </w:rPr>
      </w:pPr>
      <w:r w:rsidRPr="00644042">
        <w:rPr>
          <w:rFonts w:ascii="Book Antiqua" w:hAnsi="Book Antiqua"/>
        </w:rPr>
        <w:t>Garantizar a todos los proveedores un trato igualitario en el procedimiento de selección, sin importar su lugar de nacimiento, origen social, raza, género, orientación sexual, religión u opinión política o filosófica.</w:t>
      </w:r>
    </w:p>
    <w:p w14:paraId="0D0944B0" w14:textId="77777777" w:rsidR="003940E1" w:rsidRPr="00644042" w:rsidRDefault="003940E1" w:rsidP="00C36C3E">
      <w:pPr>
        <w:pStyle w:val="Prrafodelista"/>
        <w:rPr>
          <w:rFonts w:ascii="Book Antiqua" w:hAnsi="Book Antiqua"/>
          <w:sz w:val="12"/>
          <w:szCs w:val="12"/>
        </w:rPr>
      </w:pPr>
    </w:p>
    <w:p w14:paraId="366CF53F" w14:textId="2F6CED5D" w:rsidR="003940E1" w:rsidRPr="00644042" w:rsidRDefault="003940E1" w:rsidP="00C36C3E">
      <w:pPr>
        <w:pStyle w:val="Prrafodelista"/>
        <w:numPr>
          <w:ilvl w:val="0"/>
          <w:numId w:val="6"/>
        </w:numPr>
        <w:spacing w:after="0" w:line="240" w:lineRule="auto"/>
        <w:jc w:val="both"/>
        <w:rPr>
          <w:rFonts w:ascii="Book Antiqua" w:hAnsi="Book Antiqua"/>
          <w:lang w:val="es-ES"/>
        </w:rPr>
      </w:pPr>
      <w:r w:rsidRPr="00644042">
        <w:rPr>
          <w:rFonts w:ascii="Book Antiqua" w:hAnsi="Book Antiqua"/>
          <w:lang w:val="es-ES"/>
        </w:rPr>
        <w:t>Informar a la Comisión de Ética de la institución contratante, mediante comunicación escrita, en caso de actual o potencial conflicto de interés, a fin de garantizar la independencia de actuación en el procedimiento.</w:t>
      </w:r>
    </w:p>
    <w:p w14:paraId="49EF74A1" w14:textId="77777777" w:rsidR="001E0DEC" w:rsidRPr="00644042" w:rsidRDefault="001E0DEC" w:rsidP="001E0DEC">
      <w:pPr>
        <w:spacing w:after="0" w:line="240" w:lineRule="auto"/>
        <w:ind w:right="114"/>
        <w:jc w:val="both"/>
        <w:rPr>
          <w:rFonts w:ascii="Book Antiqua" w:hAnsi="Book Antiqua"/>
          <w:sz w:val="12"/>
          <w:szCs w:val="12"/>
        </w:rPr>
      </w:pPr>
    </w:p>
    <w:p w14:paraId="57DCBC15" w14:textId="51340EC9" w:rsidR="001E0DEC" w:rsidRPr="00644042" w:rsidRDefault="00493C3D" w:rsidP="00644042">
      <w:pPr>
        <w:spacing w:after="0" w:line="240" w:lineRule="auto"/>
        <w:jc w:val="both"/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</w:pPr>
      <w:r w:rsidRPr="003F1475">
        <w:rPr>
          <w:rFonts w:ascii="Book Antiqua" w:hAnsi="Book Antiqua"/>
          <w:lang w:val="es-ES"/>
        </w:rPr>
        <w:t>La presente declaración ha sido realizada</w:t>
      </w:r>
      <w:r w:rsidR="00444ACB" w:rsidRPr="003F1475">
        <w:rPr>
          <w:rFonts w:ascii="Book Antiqua" w:hAnsi="Book Antiqua"/>
          <w:lang w:val="es-ES"/>
        </w:rPr>
        <w:t xml:space="preserve"> en la ciudad </w:t>
      </w:r>
      <w:r w:rsidR="004152D0" w:rsidRPr="003F1475">
        <w:rPr>
          <w:rFonts w:ascii="Book Antiqua" w:hAnsi="Book Antiqua"/>
          <w:lang w:val="es-ES"/>
        </w:rPr>
        <w:t>Santo Domingo</w:t>
      </w:r>
      <w:r w:rsidR="00444ACB" w:rsidRPr="003F1475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 xml:space="preserve">, </w:t>
      </w:r>
      <w:r w:rsidR="004152D0" w:rsidRPr="003F1475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>Distrito Nacional</w:t>
      </w:r>
      <w:r w:rsidR="00444ACB" w:rsidRPr="003F1475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 xml:space="preserve">, a los </w:t>
      </w:r>
      <w:r w:rsidR="003D6D74" w:rsidRPr="003F1475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>diez</w:t>
      </w:r>
      <w:r w:rsidR="009E1A3A" w:rsidRPr="003F1475">
        <w:rPr>
          <w:rFonts w:ascii="Book Antiqua" w:hAnsi="Book Antiqua"/>
          <w:lang w:val="es-ES"/>
        </w:rPr>
        <w:t xml:space="preserve"> </w:t>
      </w:r>
      <w:r w:rsidR="00444ACB" w:rsidRPr="003F1475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>(</w:t>
      </w:r>
      <w:r w:rsidR="003D6D74" w:rsidRPr="003F1475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>10</w:t>
      </w:r>
      <w:r w:rsidR="00444ACB" w:rsidRPr="003F1475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>) de</w:t>
      </w:r>
      <w:r w:rsidR="009E1A3A" w:rsidRPr="003F1475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 xml:space="preserve">l mes de </w:t>
      </w:r>
      <w:proofErr w:type="spellStart"/>
      <w:r w:rsidR="003D6D74" w:rsidRPr="003F1475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>septeimbre</w:t>
      </w:r>
      <w:proofErr w:type="spellEnd"/>
      <w:r w:rsidR="001E18DB" w:rsidRPr="00277EF9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 xml:space="preserve"> </w:t>
      </w:r>
      <w:r w:rsidR="00444ACB" w:rsidRPr="00277EF9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>del año</w:t>
      </w:r>
      <w:r w:rsidR="009E1A3A" w:rsidRPr="00277EF9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 xml:space="preserve"> dos mil veintic</w:t>
      </w:r>
      <w:r w:rsidR="001E18DB" w:rsidRPr="00277EF9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>inco</w:t>
      </w:r>
      <w:r w:rsidR="009E1A3A" w:rsidRPr="00277EF9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 xml:space="preserve"> (202</w:t>
      </w:r>
      <w:r w:rsidR="001E18DB" w:rsidRPr="00277EF9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>5</w:t>
      </w:r>
      <w:r w:rsidR="009E1A3A" w:rsidRPr="00277EF9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>)</w:t>
      </w:r>
      <w:r w:rsidR="00444ACB" w:rsidRPr="00277EF9">
        <w:rPr>
          <w:rFonts w:ascii="Book Antiqua" w:eastAsia="Times New Roman" w:hAnsi="Book Antiqua" w:cs="Times New Roman"/>
          <w:color w:val="212121"/>
          <w:shd w:val="clear" w:color="auto" w:fill="FFFFFF"/>
          <w:lang w:val="es-DO" w:eastAsia="es-ES_tradnl"/>
        </w:rPr>
        <w:t>.</w:t>
      </w:r>
    </w:p>
    <w:p w14:paraId="4A284986" w14:textId="77777777" w:rsidR="001E0DEC" w:rsidRDefault="001E0DEC" w:rsidP="001E0DEC">
      <w:pPr>
        <w:spacing w:after="0" w:line="240" w:lineRule="auto"/>
        <w:rPr>
          <w:rFonts w:ascii="Book Antiqua" w:hAnsi="Book Antiqua"/>
          <w:sz w:val="12"/>
          <w:szCs w:val="12"/>
        </w:rPr>
      </w:pPr>
    </w:p>
    <w:p w14:paraId="772CBED7" w14:textId="77777777" w:rsidR="001E18DB" w:rsidRPr="00644042" w:rsidRDefault="001E18DB" w:rsidP="001E0DEC">
      <w:pPr>
        <w:spacing w:after="0" w:line="240" w:lineRule="auto"/>
        <w:rPr>
          <w:rFonts w:ascii="Book Antiqua" w:hAnsi="Book Antiqua"/>
          <w:sz w:val="12"/>
          <w:szCs w:val="12"/>
        </w:rPr>
      </w:pPr>
    </w:p>
    <w:tbl>
      <w:tblPr>
        <w:tblStyle w:val="Tablaconcuadrcul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86"/>
        <w:gridCol w:w="4247"/>
      </w:tblGrid>
      <w:tr w:rsidR="00644042" w:rsidRPr="00644042" w14:paraId="19B09585" w14:textId="77777777" w:rsidTr="002268C7">
        <w:trPr>
          <w:jc w:val="center"/>
        </w:trPr>
        <w:tc>
          <w:tcPr>
            <w:tcW w:w="8533" w:type="dxa"/>
            <w:gridSpan w:val="2"/>
            <w:vAlign w:val="center"/>
          </w:tcPr>
          <w:p w14:paraId="73825EA3" w14:textId="695A4F05" w:rsidR="00644042" w:rsidRPr="00644042" w:rsidRDefault="00644042" w:rsidP="00342E52">
            <w:pPr>
              <w:jc w:val="center"/>
              <w:rPr>
                <w:rFonts w:ascii="Book Antiqua" w:hAnsi="Book Antiqua"/>
                <w:b/>
                <w:bCs/>
              </w:rPr>
            </w:pPr>
            <w:bookmarkStart w:id="2" w:name="_Hlk178119885"/>
            <w:r w:rsidRPr="00644042">
              <w:rPr>
                <w:rFonts w:ascii="Book Antiqua" w:hAnsi="Book Antiqua"/>
                <w:b/>
                <w:bCs/>
              </w:rPr>
              <w:t>_______________________________</w:t>
            </w:r>
          </w:p>
          <w:p w14:paraId="6B759A62" w14:textId="77777777" w:rsidR="00644042" w:rsidRPr="00644042" w:rsidRDefault="00644042" w:rsidP="00342E52">
            <w:pPr>
              <w:jc w:val="center"/>
              <w:rPr>
                <w:rFonts w:ascii="Book Antiqua" w:hAnsi="Book Antiqua"/>
                <w:b/>
                <w:bCs/>
              </w:rPr>
            </w:pPr>
            <w:r w:rsidRPr="00644042">
              <w:rPr>
                <w:rFonts w:ascii="Book Antiqua" w:hAnsi="Book Antiqua"/>
                <w:b/>
                <w:bCs/>
              </w:rPr>
              <w:t>Máxima Autoridad Ejecutiva</w:t>
            </w:r>
          </w:p>
        </w:tc>
      </w:tr>
      <w:tr w:rsidR="00644042" w:rsidRPr="00644042" w14:paraId="7FD6FA80" w14:textId="77777777" w:rsidTr="002268C7">
        <w:trPr>
          <w:jc w:val="center"/>
        </w:trPr>
        <w:tc>
          <w:tcPr>
            <w:tcW w:w="4286" w:type="dxa"/>
            <w:vAlign w:val="center"/>
          </w:tcPr>
          <w:p w14:paraId="0291B76C" w14:textId="2AFCD97A" w:rsidR="00644042" w:rsidRPr="00644042" w:rsidRDefault="00644042" w:rsidP="00342E52">
            <w:pPr>
              <w:jc w:val="center"/>
              <w:rPr>
                <w:rFonts w:ascii="Book Antiqua" w:hAnsi="Book Antiqua"/>
                <w:b/>
                <w:bCs/>
              </w:rPr>
            </w:pPr>
            <w:r w:rsidRPr="00644042">
              <w:rPr>
                <w:rFonts w:ascii="Book Antiqua" w:hAnsi="Book Antiqua"/>
                <w:b/>
                <w:bCs/>
              </w:rPr>
              <w:t>______________________</w:t>
            </w:r>
            <w:r w:rsidR="000327A1">
              <w:rPr>
                <w:rFonts w:ascii="Book Antiqua" w:hAnsi="Book Antiqua"/>
                <w:b/>
                <w:bCs/>
              </w:rPr>
              <w:t>____</w:t>
            </w:r>
            <w:r w:rsidRPr="00644042">
              <w:rPr>
                <w:rFonts w:ascii="Book Antiqua" w:hAnsi="Book Antiqua"/>
                <w:b/>
                <w:bCs/>
              </w:rPr>
              <w:t>___________</w:t>
            </w:r>
          </w:p>
          <w:p w14:paraId="2B365D43" w14:textId="77777777" w:rsidR="00644042" w:rsidRPr="00644042" w:rsidRDefault="00644042" w:rsidP="00342E52">
            <w:pPr>
              <w:jc w:val="center"/>
              <w:rPr>
                <w:rFonts w:ascii="Book Antiqua" w:hAnsi="Book Antiqua"/>
                <w:b/>
                <w:bCs/>
              </w:rPr>
            </w:pPr>
            <w:r w:rsidRPr="00644042">
              <w:rPr>
                <w:rFonts w:ascii="Book Antiqua" w:hAnsi="Book Antiqua"/>
                <w:b/>
                <w:bCs/>
              </w:rPr>
              <w:t>Director Administrativo - Financiero</w:t>
            </w:r>
          </w:p>
        </w:tc>
        <w:tc>
          <w:tcPr>
            <w:tcW w:w="4247" w:type="dxa"/>
            <w:vAlign w:val="center"/>
          </w:tcPr>
          <w:p w14:paraId="5FA4A191" w14:textId="77777777" w:rsidR="00644042" w:rsidRPr="00644042" w:rsidRDefault="00644042" w:rsidP="00342E52">
            <w:pPr>
              <w:jc w:val="center"/>
              <w:rPr>
                <w:rFonts w:ascii="Book Antiqua" w:hAnsi="Book Antiqua"/>
                <w:b/>
                <w:bCs/>
              </w:rPr>
            </w:pPr>
          </w:p>
          <w:p w14:paraId="49D71A6E" w14:textId="612E2E65" w:rsidR="00644042" w:rsidRPr="00644042" w:rsidRDefault="00644042" w:rsidP="00342E52">
            <w:pPr>
              <w:jc w:val="center"/>
              <w:rPr>
                <w:rFonts w:ascii="Book Antiqua" w:hAnsi="Book Antiqua"/>
                <w:b/>
                <w:bCs/>
              </w:rPr>
            </w:pPr>
            <w:r w:rsidRPr="00644042">
              <w:rPr>
                <w:rFonts w:ascii="Book Antiqua" w:hAnsi="Book Antiqua"/>
                <w:b/>
                <w:bCs/>
              </w:rPr>
              <w:t>__________________________________</w:t>
            </w:r>
          </w:p>
          <w:p w14:paraId="5C1DD73C" w14:textId="77777777" w:rsidR="00644042" w:rsidRPr="00644042" w:rsidRDefault="00644042" w:rsidP="00342E52">
            <w:pPr>
              <w:jc w:val="center"/>
              <w:rPr>
                <w:rFonts w:ascii="Book Antiqua" w:hAnsi="Book Antiqua"/>
                <w:b/>
                <w:bCs/>
              </w:rPr>
            </w:pPr>
            <w:r w:rsidRPr="00644042">
              <w:rPr>
                <w:rFonts w:ascii="Book Antiqua" w:hAnsi="Book Antiqua"/>
                <w:b/>
                <w:bCs/>
              </w:rPr>
              <w:t>Asesora Jurídica del Comité de Compras y Contrataciones</w:t>
            </w:r>
          </w:p>
        </w:tc>
      </w:tr>
      <w:tr w:rsidR="00644042" w:rsidRPr="00644042" w14:paraId="306768FB" w14:textId="77777777" w:rsidTr="002268C7">
        <w:trPr>
          <w:jc w:val="center"/>
        </w:trPr>
        <w:tc>
          <w:tcPr>
            <w:tcW w:w="4286" w:type="dxa"/>
            <w:vAlign w:val="center"/>
          </w:tcPr>
          <w:p w14:paraId="7554FB4E" w14:textId="77777777" w:rsidR="00644042" w:rsidRPr="00644042" w:rsidRDefault="00644042" w:rsidP="00342E52">
            <w:pPr>
              <w:jc w:val="center"/>
              <w:rPr>
                <w:rFonts w:ascii="Book Antiqua" w:hAnsi="Book Antiqua"/>
                <w:b/>
                <w:bCs/>
              </w:rPr>
            </w:pPr>
          </w:p>
          <w:p w14:paraId="5839D473" w14:textId="77FB9904" w:rsidR="00644042" w:rsidRPr="00644042" w:rsidRDefault="00644042" w:rsidP="00342E52">
            <w:pPr>
              <w:jc w:val="center"/>
              <w:rPr>
                <w:rFonts w:ascii="Book Antiqua" w:hAnsi="Book Antiqua"/>
                <w:b/>
                <w:bCs/>
              </w:rPr>
            </w:pPr>
            <w:r w:rsidRPr="00644042">
              <w:rPr>
                <w:rFonts w:ascii="Book Antiqua" w:hAnsi="Book Antiqua"/>
                <w:b/>
                <w:bCs/>
              </w:rPr>
              <w:t>_____________________________</w:t>
            </w:r>
            <w:r w:rsidR="000327A1">
              <w:rPr>
                <w:rFonts w:ascii="Book Antiqua" w:hAnsi="Book Antiqua"/>
                <w:b/>
                <w:bCs/>
              </w:rPr>
              <w:t>___</w:t>
            </w:r>
            <w:r w:rsidRPr="00644042">
              <w:rPr>
                <w:rFonts w:ascii="Book Antiqua" w:hAnsi="Book Antiqua"/>
                <w:b/>
                <w:bCs/>
              </w:rPr>
              <w:t>____</w:t>
            </w:r>
          </w:p>
          <w:p w14:paraId="3D981605" w14:textId="77777777" w:rsidR="00644042" w:rsidRPr="00644042" w:rsidRDefault="00644042" w:rsidP="00342E52">
            <w:pPr>
              <w:jc w:val="center"/>
              <w:rPr>
                <w:rFonts w:ascii="Book Antiqua" w:hAnsi="Book Antiqua"/>
                <w:b/>
                <w:bCs/>
              </w:rPr>
            </w:pPr>
            <w:r w:rsidRPr="00644042">
              <w:rPr>
                <w:rFonts w:ascii="Book Antiqua" w:hAnsi="Book Antiqua"/>
                <w:b/>
                <w:bCs/>
              </w:rPr>
              <w:t>Encargada del Departamento de Planificación y Desarrollo</w:t>
            </w:r>
          </w:p>
        </w:tc>
        <w:tc>
          <w:tcPr>
            <w:tcW w:w="4247" w:type="dxa"/>
            <w:vAlign w:val="center"/>
          </w:tcPr>
          <w:p w14:paraId="0E919A48" w14:textId="1D8BB321" w:rsidR="00644042" w:rsidRDefault="00644042" w:rsidP="00342E52">
            <w:pPr>
              <w:jc w:val="center"/>
              <w:rPr>
                <w:rFonts w:ascii="Book Antiqua" w:hAnsi="Book Antiqua"/>
                <w:b/>
                <w:bCs/>
              </w:rPr>
            </w:pPr>
          </w:p>
          <w:p w14:paraId="238A0315" w14:textId="77777777" w:rsidR="00D578A4" w:rsidRPr="00644042" w:rsidRDefault="00D578A4" w:rsidP="00342E52">
            <w:pPr>
              <w:jc w:val="center"/>
              <w:rPr>
                <w:rFonts w:ascii="Book Antiqua" w:hAnsi="Book Antiqua"/>
                <w:b/>
                <w:bCs/>
              </w:rPr>
            </w:pPr>
          </w:p>
          <w:p w14:paraId="02D8752E" w14:textId="77777777" w:rsidR="00644042" w:rsidRPr="00644042" w:rsidRDefault="00644042" w:rsidP="00342E52">
            <w:pPr>
              <w:jc w:val="center"/>
              <w:rPr>
                <w:rFonts w:ascii="Book Antiqua" w:hAnsi="Book Antiqua"/>
                <w:b/>
                <w:bCs/>
              </w:rPr>
            </w:pPr>
            <w:r w:rsidRPr="00644042">
              <w:rPr>
                <w:rFonts w:ascii="Book Antiqua" w:hAnsi="Book Antiqua"/>
                <w:b/>
                <w:bCs/>
              </w:rPr>
              <w:t>__________________________________</w:t>
            </w:r>
          </w:p>
          <w:p w14:paraId="53526844" w14:textId="77777777" w:rsidR="002268C7" w:rsidRPr="00644042" w:rsidRDefault="002268C7" w:rsidP="002268C7">
            <w:pPr>
              <w:ind w:right="113"/>
              <w:jc w:val="center"/>
              <w:rPr>
                <w:rFonts w:ascii="Book Antiqua" w:hAnsi="Book Antiqua"/>
                <w:b/>
                <w:bCs/>
              </w:rPr>
            </w:pPr>
            <w:r w:rsidRPr="00644042">
              <w:rPr>
                <w:rFonts w:ascii="Book Antiqua" w:hAnsi="Book Antiqua"/>
                <w:b/>
                <w:bCs/>
              </w:rPr>
              <w:t>Supervisor de Suministro y Almacén y</w:t>
            </w:r>
          </w:p>
          <w:p w14:paraId="1B76DE75" w14:textId="77777777" w:rsidR="002268C7" w:rsidRPr="00644042" w:rsidRDefault="002268C7" w:rsidP="002268C7">
            <w:pPr>
              <w:ind w:right="113"/>
              <w:jc w:val="center"/>
              <w:rPr>
                <w:rFonts w:ascii="Book Antiqua" w:hAnsi="Book Antiqua"/>
                <w:b/>
                <w:bCs/>
              </w:rPr>
            </w:pPr>
            <w:proofErr w:type="spellStart"/>
            <w:r w:rsidRPr="00644042">
              <w:rPr>
                <w:rFonts w:ascii="Book Antiqua" w:hAnsi="Book Antiqua"/>
                <w:b/>
                <w:bCs/>
              </w:rPr>
              <w:t>co-responsable</w:t>
            </w:r>
            <w:proofErr w:type="spellEnd"/>
            <w:r w:rsidRPr="00644042">
              <w:rPr>
                <w:rFonts w:ascii="Book Antiqua" w:hAnsi="Book Antiqua"/>
                <w:b/>
                <w:bCs/>
              </w:rPr>
              <w:t xml:space="preserve"> de supervisar</w:t>
            </w:r>
          </w:p>
          <w:p w14:paraId="451421F4" w14:textId="3A40FB9B" w:rsidR="00644042" w:rsidRPr="00644042" w:rsidRDefault="002268C7" w:rsidP="002268C7">
            <w:pPr>
              <w:jc w:val="center"/>
              <w:rPr>
                <w:rFonts w:ascii="Book Antiqua" w:hAnsi="Book Antiqua"/>
                <w:b/>
                <w:bCs/>
              </w:rPr>
            </w:pPr>
            <w:r w:rsidRPr="00644042">
              <w:rPr>
                <w:rFonts w:ascii="Book Antiqua" w:hAnsi="Book Antiqua"/>
                <w:b/>
                <w:bCs/>
              </w:rPr>
              <w:t xml:space="preserve">la correcta </w:t>
            </w:r>
            <w:r>
              <w:rPr>
                <w:rFonts w:ascii="Book Antiqua" w:hAnsi="Book Antiqua"/>
                <w:b/>
                <w:bCs/>
              </w:rPr>
              <w:t>ejecución del bien</w:t>
            </w:r>
          </w:p>
        </w:tc>
      </w:tr>
      <w:tr w:rsidR="00644042" w:rsidRPr="00644042" w14:paraId="553E1640" w14:textId="77777777" w:rsidTr="002268C7">
        <w:trPr>
          <w:jc w:val="center"/>
        </w:trPr>
        <w:tc>
          <w:tcPr>
            <w:tcW w:w="4286" w:type="dxa"/>
            <w:vAlign w:val="center"/>
          </w:tcPr>
          <w:p w14:paraId="0A333FC7" w14:textId="177836A6" w:rsidR="00644042" w:rsidRPr="00644042" w:rsidRDefault="00644042" w:rsidP="00342E52">
            <w:pPr>
              <w:jc w:val="center"/>
              <w:rPr>
                <w:rFonts w:ascii="Book Antiqua" w:hAnsi="Book Antiqua"/>
                <w:b/>
                <w:bCs/>
              </w:rPr>
            </w:pPr>
            <w:r w:rsidRPr="00644042">
              <w:rPr>
                <w:rFonts w:ascii="Book Antiqua" w:hAnsi="Book Antiqua"/>
                <w:b/>
                <w:bCs/>
              </w:rPr>
              <w:t>_______________________________</w:t>
            </w:r>
            <w:r>
              <w:rPr>
                <w:rFonts w:ascii="Book Antiqua" w:hAnsi="Book Antiqua"/>
                <w:b/>
                <w:bCs/>
              </w:rPr>
              <w:t>______</w:t>
            </w:r>
          </w:p>
          <w:p w14:paraId="6CE4BE94" w14:textId="77777777" w:rsidR="002268C7" w:rsidRPr="00644042" w:rsidRDefault="002268C7" w:rsidP="002268C7">
            <w:pPr>
              <w:ind w:right="113"/>
              <w:jc w:val="center"/>
              <w:rPr>
                <w:rFonts w:ascii="Book Antiqua" w:hAnsi="Book Antiqua"/>
                <w:b/>
                <w:bCs/>
              </w:rPr>
            </w:pPr>
            <w:r>
              <w:rPr>
                <w:rFonts w:ascii="Book Antiqua" w:hAnsi="Book Antiqua"/>
                <w:b/>
                <w:bCs/>
              </w:rPr>
              <w:t>Analista Jurídico</w:t>
            </w:r>
            <w:r w:rsidRPr="00644042">
              <w:rPr>
                <w:rFonts w:ascii="Book Antiqua" w:hAnsi="Book Antiqua"/>
                <w:b/>
                <w:bCs/>
              </w:rPr>
              <w:t xml:space="preserve"> y</w:t>
            </w:r>
          </w:p>
          <w:p w14:paraId="1E702FC6" w14:textId="77777777" w:rsidR="002268C7" w:rsidRPr="00644042" w:rsidRDefault="002268C7" w:rsidP="002268C7">
            <w:pPr>
              <w:ind w:right="113"/>
              <w:jc w:val="center"/>
              <w:rPr>
                <w:rFonts w:ascii="Book Antiqua" w:hAnsi="Book Antiqua"/>
                <w:b/>
                <w:bCs/>
              </w:rPr>
            </w:pPr>
            <w:proofErr w:type="spellStart"/>
            <w:r w:rsidRPr="00644042">
              <w:rPr>
                <w:rFonts w:ascii="Book Antiqua" w:hAnsi="Book Antiqua"/>
                <w:b/>
                <w:bCs/>
              </w:rPr>
              <w:t>co-responsable</w:t>
            </w:r>
            <w:proofErr w:type="spellEnd"/>
            <w:r w:rsidRPr="00644042">
              <w:rPr>
                <w:rFonts w:ascii="Book Antiqua" w:hAnsi="Book Antiqua"/>
                <w:b/>
                <w:bCs/>
              </w:rPr>
              <w:t xml:space="preserve"> de supervisar </w:t>
            </w:r>
          </w:p>
          <w:p w14:paraId="6D5748D1" w14:textId="50E58A15" w:rsidR="00644042" w:rsidRPr="00644042" w:rsidRDefault="002268C7" w:rsidP="002268C7">
            <w:pPr>
              <w:ind w:right="113"/>
              <w:jc w:val="center"/>
              <w:rPr>
                <w:rFonts w:ascii="Book Antiqua" w:hAnsi="Book Antiqua"/>
                <w:b/>
                <w:bCs/>
              </w:rPr>
            </w:pPr>
            <w:r w:rsidRPr="00644042">
              <w:rPr>
                <w:rFonts w:ascii="Book Antiqua" w:hAnsi="Book Antiqua"/>
                <w:b/>
                <w:bCs/>
              </w:rPr>
              <w:t xml:space="preserve">la correcta </w:t>
            </w:r>
            <w:r>
              <w:rPr>
                <w:rFonts w:ascii="Book Antiqua" w:hAnsi="Book Antiqua"/>
                <w:b/>
                <w:bCs/>
              </w:rPr>
              <w:t>ejecución del bien</w:t>
            </w:r>
          </w:p>
        </w:tc>
        <w:tc>
          <w:tcPr>
            <w:tcW w:w="4247" w:type="dxa"/>
            <w:vAlign w:val="center"/>
          </w:tcPr>
          <w:p w14:paraId="02343F39" w14:textId="77777777" w:rsidR="00644042" w:rsidRDefault="00644042" w:rsidP="00342E52">
            <w:pPr>
              <w:jc w:val="center"/>
              <w:rPr>
                <w:rFonts w:ascii="Book Antiqua" w:hAnsi="Book Antiqua"/>
                <w:b/>
                <w:bCs/>
                <w:sz w:val="12"/>
                <w:szCs w:val="12"/>
              </w:rPr>
            </w:pPr>
          </w:p>
          <w:p w14:paraId="3A40EF58" w14:textId="77777777" w:rsidR="00644042" w:rsidRPr="00644042" w:rsidRDefault="00644042" w:rsidP="00342E52">
            <w:pPr>
              <w:jc w:val="center"/>
              <w:rPr>
                <w:rFonts w:ascii="Book Antiqua" w:hAnsi="Book Antiqua"/>
                <w:b/>
                <w:bCs/>
                <w:sz w:val="12"/>
                <w:szCs w:val="12"/>
              </w:rPr>
            </w:pPr>
          </w:p>
          <w:p w14:paraId="0F6EBCAB" w14:textId="4F71A23D" w:rsidR="00644042" w:rsidRPr="00644042" w:rsidRDefault="00644042" w:rsidP="00342E52">
            <w:pPr>
              <w:jc w:val="center"/>
              <w:rPr>
                <w:rFonts w:ascii="Book Antiqua" w:hAnsi="Book Antiqua"/>
                <w:b/>
                <w:bCs/>
              </w:rPr>
            </w:pPr>
            <w:r w:rsidRPr="00644042">
              <w:rPr>
                <w:rFonts w:ascii="Book Antiqua" w:hAnsi="Book Antiqua"/>
                <w:b/>
                <w:bCs/>
              </w:rPr>
              <w:t>__________________________________</w:t>
            </w:r>
          </w:p>
          <w:p w14:paraId="2648A152" w14:textId="24754E5E" w:rsidR="00644042" w:rsidRPr="00644042" w:rsidRDefault="00644042" w:rsidP="00342E52">
            <w:pPr>
              <w:ind w:right="113"/>
              <w:jc w:val="center"/>
              <w:rPr>
                <w:rFonts w:ascii="Book Antiqua" w:hAnsi="Book Antiqua"/>
                <w:b/>
                <w:bCs/>
              </w:rPr>
            </w:pPr>
            <w:r w:rsidRPr="00644042">
              <w:rPr>
                <w:rFonts w:ascii="Book Antiqua" w:hAnsi="Book Antiqua"/>
                <w:b/>
                <w:bCs/>
              </w:rPr>
              <w:t>Encargad</w:t>
            </w:r>
            <w:r w:rsidR="001E18DB">
              <w:rPr>
                <w:rFonts w:ascii="Book Antiqua" w:hAnsi="Book Antiqua"/>
                <w:b/>
                <w:bCs/>
              </w:rPr>
              <w:t>a</w:t>
            </w:r>
            <w:r w:rsidRPr="00644042">
              <w:rPr>
                <w:rFonts w:ascii="Book Antiqua" w:hAnsi="Book Antiqua"/>
                <w:b/>
                <w:bCs/>
              </w:rPr>
              <w:t xml:space="preserve"> del Departamento </w:t>
            </w:r>
            <w:r w:rsidR="001E18DB">
              <w:rPr>
                <w:rFonts w:ascii="Book Antiqua" w:hAnsi="Book Antiqua"/>
                <w:b/>
                <w:bCs/>
              </w:rPr>
              <w:t>Financiero</w:t>
            </w:r>
            <w:r w:rsidRPr="00644042">
              <w:rPr>
                <w:rFonts w:ascii="Book Antiqua" w:hAnsi="Book Antiqua"/>
                <w:b/>
                <w:bCs/>
              </w:rPr>
              <w:t xml:space="preserve"> y</w:t>
            </w:r>
          </w:p>
          <w:p w14:paraId="4B619F47" w14:textId="77777777" w:rsidR="00644042" w:rsidRPr="00644042" w:rsidRDefault="00644042" w:rsidP="00342E52">
            <w:pPr>
              <w:ind w:right="113"/>
              <w:jc w:val="center"/>
              <w:rPr>
                <w:rFonts w:ascii="Book Antiqua" w:hAnsi="Book Antiqua"/>
                <w:b/>
                <w:bCs/>
              </w:rPr>
            </w:pPr>
            <w:proofErr w:type="spellStart"/>
            <w:r w:rsidRPr="00644042">
              <w:rPr>
                <w:rFonts w:ascii="Book Antiqua" w:hAnsi="Book Antiqua"/>
                <w:b/>
                <w:bCs/>
              </w:rPr>
              <w:t>co-responsable</w:t>
            </w:r>
            <w:proofErr w:type="spellEnd"/>
            <w:r w:rsidRPr="00644042">
              <w:rPr>
                <w:rFonts w:ascii="Book Antiqua" w:hAnsi="Book Antiqua"/>
                <w:b/>
                <w:bCs/>
              </w:rPr>
              <w:t xml:space="preserve"> de supervisar </w:t>
            </w:r>
          </w:p>
          <w:p w14:paraId="7B28547C" w14:textId="27D21691" w:rsidR="00644042" w:rsidRPr="00644042" w:rsidRDefault="00644042" w:rsidP="00342E52">
            <w:pPr>
              <w:ind w:right="113"/>
              <w:jc w:val="center"/>
              <w:rPr>
                <w:rFonts w:ascii="Book Antiqua" w:hAnsi="Book Antiqua"/>
                <w:b/>
                <w:bCs/>
              </w:rPr>
            </w:pPr>
            <w:r w:rsidRPr="00644042">
              <w:rPr>
                <w:rFonts w:ascii="Book Antiqua" w:hAnsi="Book Antiqua"/>
                <w:b/>
                <w:bCs/>
              </w:rPr>
              <w:t xml:space="preserve">la correcta </w:t>
            </w:r>
            <w:r w:rsidR="001E18DB">
              <w:rPr>
                <w:rFonts w:ascii="Book Antiqua" w:hAnsi="Book Antiqua"/>
                <w:b/>
                <w:bCs/>
              </w:rPr>
              <w:t xml:space="preserve">ejecución del </w:t>
            </w:r>
            <w:r w:rsidR="00681135">
              <w:rPr>
                <w:rFonts w:ascii="Book Antiqua" w:hAnsi="Book Antiqua"/>
                <w:b/>
                <w:bCs/>
              </w:rPr>
              <w:t>bien</w:t>
            </w:r>
          </w:p>
        </w:tc>
      </w:tr>
      <w:bookmarkEnd w:id="2"/>
    </w:tbl>
    <w:p w14:paraId="1566D77A" w14:textId="10EF2897" w:rsidR="00CA278E" w:rsidRPr="00644042" w:rsidRDefault="00CA278E" w:rsidP="00644042">
      <w:pPr>
        <w:spacing w:after="0" w:line="240" w:lineRule="auto"/>
        <w:ind w:right="113"/>
        <w:rPr>
          <w:rFonts w:ascii="Book Antiqua" w:hAnsi="Book Antiqua"/>
        </w:rPr>
      </w:pPr>
    </w:p>
    <w:sectPr w:rsidR="00CA278E" w:rsidRPr="00644042" w:rsidSect="00407731">
      <w:headerReference w:type="even" r:id="rId7"/>
      <w:headerReference w:type="default" r:id="rId8"/>
      <w:headerReference w:type="first" r:id="rId9"/>
      <w:pgSz w:w="12240" w:h="15840" w:code="1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484B08E" w14:textId="77777777" w:rsidR="00C859CA" w:rsidRDefault="00C859CA" w:rsidP="001E0DEC">
      <w:pPr>
        <w:spacing w:after="0" w:line="240" w:lineRule="auto"/>
      </w:pPr>
      <w:r>
        <w:separator/>
      </w:r>
    </w:p>
  </w:endnote>
  <w:endnote w:type="continuationSeparator" w:id="0">
    <w:p w14:paraId="0A9867FD" w14:textId="77777777" w:rsidR="00C859CA" w:rsidRDefault="00C859CA" w:rsidP="001E0D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957D651" w14:textId="77777777" w:rsidR="00C859CA" w:rsidRDefault="00C859CA" w:rsidP="001E0DEC">
      <w:pPr>
        <w:spacing w:after="0" w:line="240" w:lineRule="auto"/>
      </w:pPr>
      <w:r>
        <w:separator/>
      </w:r>
    </w:p>
  </w:footnote>
  <w:footnote w:type="continuationSeparator" w:id="0">
    <w:p w14:paraId="55096AB5" w14:textId="77777777" w:rsidR="00C859CA" w:rsidRDefault="00C859CA" w:rsidP="001E0DE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8CEC37" w14:textId="77777777" w:rsidR="00AC1FC0" w:rsidRDefault="00DB7013">
    <w:pPr>
      <w:pStyle w:val="Encabezado"/>
    </w:pPr>
    <w:r>
      <w:rPr>
        <w:noProof/>
        <w:lang w:eastAsia="es-MX"/>
      </w:rPr>
      <w:pict w14:anchorId="683950D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3657" o:spid="_x0000_s1026" type="#_x0000_t75" alt="DOCUMENTO 1-01" style="position:absolute;margin-left:0;margin-top:0;width:612pt;height:11in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DOCUMENTO 1-0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1371A4" w14:textId="5157F7A4" w:rsidR="00CA278E" w:rsidRDefault="00CA278E">
    <w:pPr>
      <w:pStyle w:val="Encabezado"/>
    </w:pPr>
    <w:r>
      <w:rPr>
        <w:noProof/>
      </w:rPr>
      <w:drawing>
        <wp:anchor distT="0" distB="0" distL="114300" distR="114300" simplePos="0" relativeHeight="251661312" behindDoc="1" locked="0" layoutInCell="1" allowOverlap="1" wp14:anchorId="36C4268C" wp14:editId="3CE858FA">
          <wp:simplePos x="0" y="0"/>
          <wp:positionH relativeFrom="margin">
            <wp:align>center</wp:align>
          </wp:positionH>
          <wp:positionV relativeFrom="paragraph">
            <wp:posOffset>-215900</wp:posOffset>
          </wp:positionV>
          <wp:extent cx="2094689" cy="554602"/>
          <wp:effectExtent l="0" t="0" r="0" b="0"/>
          <wp:wrapNone/>
          <wp:docPr id="3" name="Picture 3" descr="Graphical user interface, 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Graphical user interface, tex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94689" cy="55460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E51634" w14:textId="77777777" w:rsidR="00AC1FC0" w:rsidRDefault="00DB7013">
    <w:pPr>
      <w:pStyle w:val="Encabezado"/>
    </w:pPr>
    <w:r>
      <w:rPr>
        <w:noProof/>
        <w:lang w:eastAsia="es-MX"/>
      </w:rPr>
      <w:pict w14:anchorId="5FF7C53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3656" o:spid="_x0000_s1025" type="#_x0000_t75" alt="DOCUMENTO 1-01" style="position:absolute;margin-left:0;margin-top:0;width:612pt;height:11in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DOCUMENTO 1-0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C70D6A"/>
    <w:multiLevelType w:val="hybridMultilevel"/>
    <w:tmpl w:val="B32C277E"/>
    <w:lvl w:ilvl="0" w:tplc="615226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Book Antiqua" w:eastAsiaTheme="minorHAnsi" w:hAnsi="Book Antiqua" w:cstheme="minorBidi" w:hint="default"/>
        <w:b w:val="0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D327114"/>
    <w:multiLevelType w:val="hybridMultilevel"/>
    <w:tmpl w:val="B9F450D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 w:val="0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18E2EC4"/>
    <w:multiLevelType w:val="hybridMultilevel"/>
    <w:tmpl w:val="A718C842"/>
    <w:lvl w:ilvl="0" w:tplc="123A9CA8">
      <w:start w:val="1"/>
      <w:numFmt w:val="decimal"/>
      <w:lvlText w:val="%1."/>
      <w:lvlJc w:val="left"/>
      <w:pPr>
        <w:ind w:left="720" w:hanging="360"/>
      </w:pPr>
      <w:rPr>
        <w:rFonts w:ascii="Book Antiqua" w:eastAsiaTheme="minorHAnsi" w:hAnsi="Book Antiqua" w:cstheme="minorBid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835625"/>
    <w:multiLevelType w:val="hybridMultilevel"/>
    <w:tmpl w:val="368C2A7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0936313"/>
    <w:multiLevelType w:val="hybridMultilevel"/>
    <w:tmpl w:val="056C4DA6"/>
    <w:lvl w:ilvl="0" w:tplc="08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8C75A53"/>
    <w:multiLevelType w:val="hybridMultilevel"/>
    <w:tmpl w:val="B34880E8"/>
    <w:lvl w:ilvl="0" w:tplc="080A0011">
      <w:start w:val="1"/>
      <w:numFmt w:val="decimal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5A74C58"/>
    <w:multiLevelType w:val="hybridMultilevel"/>
    <w:tmpl w:val="FFB0AF3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68825082">
    <w:abstractNumId w:val="0"/>
  </w:num>
  <w:num w:numId="2" w16cid:durableId="340665860">
    <w:abstractNumId w:val="2"/>
  </w:num>
  <w:num w:numId="3" w16cid:durableId="1399550788">
    <w:abstractNumId w:val="1"/>
  </w:num>
  <w:num w:numId="4" w16cid:durableId="1603150525">
    <w:abstractNumId w:val="5"/>
  </w:num>
  <w:num w:numId="5" w16cid:durableId="1441877148">
    <w:abstractNumId w:val="4"/>
  </w:num>
  <w:num w:numId="6" w16cid:durableId="574362677">
    <w:abstractNumId w:val="6"/>
  </w:num>
  <w:num w:numId="7" w16cid:durableId="109867097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hideGrammaticalErrors/>
  <w:proofState w:spelling="clean" w:grammar="clean"/>
  <w:defaultTabStop w:val="720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E0DEC"/>
    <w:rsid w:val="000160D3"/>
    <w:rsid w:val="0002607C"/>
    <w:rsid w:val="0003030A"/>
    <w:rsid w:val="0003216D"/>
    <w:rsid w:val="000327A1"/>
    <w:rsid w:val="00046E0B"/>
    <w:rsid w:val="00066E56"/>
    <w:rsid w:val="000D39EF"/>
    <w:rsid w:val="000E44FB"/>
    <w:rsid w:val="0015572E"/>
    <w:rsid w:val="001E0909"/>
    <w:rsid w:val="001E0DEC"/>
    <w:rsid w:val="001E18DB"/>
    <w:rsid w:val="002268C7"/>
    <w:rsid w:val="00265CF8"/>
    <w:rsid w:val="00277519"/>
    <w:rsid w:val="00277EF9"/>
    <w:rsid w:val="00280169"/>
    <w:rsid w:val="00283C5F"/>
    <w:rsid w:val="00305091"/>
    <w:rsid w:val="00310514"/>
    <w:rsid w:val="00357260"/>
    <w:rsid w:val="00364EA4"/>
    <w:rsid w:val="00382703"/>
    <w:rsid w:val="00386BD5"/>
    <w:rsid w:val="00387BE0"/>
    <w:rsid w:val="003902B2"/>
    <w:rsid w:val="00391065"/>
    <w:rsid w:val="003940E1"/>
    <w:rsid w:val="003952F4"/>
    <w:rsid w:val="003A50FE"/>
    <w:rsid w:val="003B297D"/>
    <w:rsid w:val="003D6D74"/>
    <w:rsid w:val="003F1475"/>
    <w:rsid w:val="003F73E1"/>
    <w:rsid w:val="00407731"/>
    <w:rsid w:val="004152D0"/>
    <w:rsid w:val="00444ACB"/>
    <w:rsid w:val="00493C3D"/>
    <w:rsid w:val="004948D2"/>
    <w:rsid w:val="004965FE"/>
    <w:rsid w:val="004C2D65"/>
    <w:rsid w:val="004C5BF1"/>
    <w:rsid w:val="004D23A1"/>
    <w:rsid w:val="004F0A72"/>
    <w:rsid w:val="00501660"/>
    <w:rsid w:val="00537715"/>
    <w:rsid w:val="0055296C"/>
    <w:rsid w:val="0056473B"/>
    <w:rsid w:val="005A7F75"/>
    <w:rsid w:val="005D107C"/>
    <w:rsid w:val="005D7EAB"/>
    <w:rsid w:val="005F5793"/>
    <w:rsid w:val="00644042"/>
    <w:rsid w:val="00670ED2"/>
    <w:rsid w:val="00681135"/>
    <w:rsid w:val="00700C3B"/>
    <w:rsid w:val="007534C8"/>
    <w:rsid w:val="00754358"/>
    <w:rsid w:val="007945B9"/>
    <w:rsid w:val="007A0C5C"/>
    <w:rsid w:val="007F21E2"/>
    <w:rsid w:val="008140D2"/>
    <w:rsid w:val="00820A57"/>
    <w:rsid w:val="00854014"/>
    <w:rsid w:val="008561FD"/>
    <w:rsid w:val="008F1342"/>
    <w:rsid w:val="00922BA5"/>
    <w:rsid w:val="009B0F89"/>
    <w:rsid w:val="009E1A3A"/>
    <w:rsid w:val="00A30793"/>
    <w:rsid w:val="00A664B0"/>
    <w:rsid w:val="00A87490"/>
    <w:rsid w:val="00AC1FC0"/>
    <w:rsid w:val="00AC559A"/>
    <w:rsid w:val="00B1312A"/>
    <w:rsid w:val="00B31050"/>
    <w:rsid w:val="00BE5C56"/>
    <w:rsid w:val="00C12A85"/>
    <w:rsid w:val="00C36C3E"/>
    <w:rsid w:val="00C36E56"/>
    <w:rsid w:val="00C40678"/>
    <w:rsid w:val="00C469DC"/>
    <w:rsid w:val="00C859CA"/>
    <w:rsid w:val="00CA278E"/>
    <w:rsid w:val="00CC13B1"/>
    <w:rsid w:val="00CE5DE4"/>
    <w:rsid w:val="00D1497A"/>
    <w:rsid w:val="00D24AA1"/>
    <w:rsid w:val="00D47452"/>
    <w:rsid w:val="00D578A4"/>
    <w:rsid w:val="00DA59FA"/>
    <w:rsid w:val="00DB7013"/>
    <w:rsid w:val="00E770AA"/>
    <w:rsid w:val="00E9133E"/>
    <w:rsid w:val="00F204AC"/>
    <w:rsid w:val="00F24725"/>
    <w:rsid w:val="00F65B7A"/>
    <w:rsid w:val="00F762E5"/>
    <w:rsid w:val="00F90966"/>
    <w:rsid w:val="00FD51C9"/>
    <w:rsid w:val="00FD6B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8BC43BB"/>
  <w15:chartTrackingRefBased/>
  <w15:docId w15:val="{9374B489-2AF9-4026-8A8F-7CF29CB921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E0DEC"/>
    <w:rPr>
      <w:lang w:val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E0DE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E0DEC"/>
    <w:rPr>
      <w:lang w:val="es-MX"/>
    </w:rPr>
  </w:style>
  <w:style w:type="paragraph" w:styleId="Prrafodelista">
    <w:name w:val="List Paragraph"/>
    <w:basedOn w:val="Normal"/>
    <w:uiPriority w:val="34"/>
    <w:qFormat/>
    <w:rsid w:val="001E0DEC"/>
    <w:pPr>
      <w:ind w:left="720"/>
      <w:contextualSpacing/>
    </w:pPr>
  </w:style>
  <w:style w:type="paragraph" w:styleId="Piedepgina">
    <w:name w:val="footer"/>
    <w:basedOn w:val="Normal"/>
    <w:link w:val="PiedepginaCar"/>
    <w:uiPriority w:val="99"/>
    <w:unhideWhenUsed/>
    <w:rsid w:val="001E0DE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E0DEC"/>
    <w:rPr>
      <w:lang w:val="es-MX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F21E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F21E2"/>
    <w:rPr>
      <w:rFonts w:ascii="Segoe UI" w:hAnsi="Segoe UI" w:cs="Segoe UI"/>
      <w:sz w:val="18"/>
      <w:szCs w:val="18"/>
      <w:lang w:val="es-MX"/>
    </w:rPr>
  </w:style>
  <w:style w:type="table" w:styleId="Tablaconcuadrcula">
    <w:name w:val="Table Grid"/>
    <w:basedOn w:val="Tablanormal"/>
    <w:uiPriority w:val="39"/>
    <w:rsid w:val="00E770AA"/>
    <w:pPr>
      <w:spacing w:after="0" w:line="240" w:lineRule="auto"/>
    </w:pPr>
    <w:rPr>
      <w:lang w:val="es-D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728</Words>
  <Characters>4010</Characters>
  <Application>Microsoft Office Word</Application>
  <DocSecurity>0</DocSecurity>
  <Lines>33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4729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Aldo García Sánchez</dc:creator>
  <cp:keywords/>
  <dc:description/>
  <cp:lastModifiedBy>Compras CONADIS</cp:lastModifiedBy>
  <cp:revision>13</cp:revision>
  <cp:lastPrinted>2025-09-10T14:39:00Z</cp:lastPrinted>
  <dcterms:created xsi:type="dcterms:W3CDTF">2025-08-26T13:05:00Z</dcterms:created>
  <dcterms:modified xsi:type="dcterms:W3CDTF">2025-09-10T16:07:00Z</dcterms:modified>
</cp:coreProperties>
</file>